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40" w:type="dxa"/>
        <w:tblInd w:w="-17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5"/>
        <w:gridCol w:w="3185"/>
      </w:tblGrid>
      <w:tr w:rsidR="00796D27" w:rsidRPr="000108D9" w14:paraId="754F60A5" w14:textId="77777777" w:rsidTr="00BC7683">
        <w:tc>
          <w:tcPr>
            <w:tcW w:w="8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8EE92A" w14:textId="77777777" w:rsidR="00796D27" w:rsidRPr="00167CDA" w:rsidRDefault="00796D27" w:rsidP="00010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12DBC6" w14:textId="77777777" w:rsidR="00BC7683" w:rsidRPr="00BC7683" w:rsidRDefault="00BC7683" w:rsidP="00BC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bookmarkStart w:id="0" w:name="z292"/>
            <w:bookmarkEnd w:id="0"/>
            <w:r w:rsidRPr="00BC768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Утверждены</w:t>
            </w:r>
          </w:p>
          <w:p w14:paraId="68860F99" w14:textId="77777777" w:rsidR="00BC7683" w:rsidRPr="00BC7683" w:rsidRDefault="00BC7683" w:rsidP="00BC7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768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постановлением Правительства</w:t>
            </w:r>
          </w:p>
          <w:p w14:paraId="4F93D496" w14:textId="5D50E3BA" w:rsidR="00796D27" w:rsidRPr="000108D9" w:rsidRDefault="00796D27" w:rsidP="00BC7683">
            <w:pPr>
              <w:spacing w:after="0" w:line="240" w:lineRule="auto"/>
              <w:ind w:left="-199" w:firstLine="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108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Республики Казахстан</w:t>
            </w:r>
            <w:r w:rsidRPr="000108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от</w:t>
            </w:r>
            <w:r w:rsidR="00B1304B" w:rsidRPr="000108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«</w:t>
            </w:r>
            <w:r w:rsidR="00F424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="00B1304B" w:rsidRPr="000108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» </w:t>
            </w:r>
            <w:r w:rsidR="00F424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 </w:t>
            </w:r>
            <w:r w:rsidR="00BC7683" w:rsidRPr="000E30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2026 </w:t>
            </w:r>
            <w:r w:rsidR="00BC768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года</w:t>
            </w:r>
            <w:r w:rsidR="00B1304B" w:rsidRPr="000108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     </w:t>
            </w:r>
            <w:r w:rsidR="0073383E" w:rsidRPr="000108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№</w:t>
            </w:r>
            <w:r w:rsidR="00F424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</w:tr>
    </w:tbl>
    <w:p w14:paraId="664A928C" w14:textId="77777777" w:rsidR="0073383E" w:rsidRPr="000108D9" w:rsidRDefault="0073383E" w:rsidP="000108D9">
      <w:pPr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55EF9ECD" w14:textId="77777777" w:rsidR="000A289E" w:rsidRPr="000108D9" w:rsidRDefault="000A289E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DC97668" w14:textId="45AC4ADC" w:rsidR="0073383E" w:rsidRPr="000108D9" w:rsidRDefault="0073383E" w:rsidP="000108D9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Правила формирования</w:t>
      </w:r>
      <w:r w:rsidR="008C3AEB" w:rsidRPr="000108D9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 а</w:t>
      </w:r>
      <w:r w:rsidRPr="000108D9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налитического отчета о налоговых расходах</w:t>
      </w:r>
    </w:p>
    <w:p w14:paraId="44D046BA" w14:textId="5BF69DA9" w:rsidR="0073383E" w:rsidRDefault="0073383E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F0B3C9B" w14:textId="77777777" w:rsidR="00E842FF" w:rsidRPr="000108D9" w:rsidRDefault="00E842FF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A02D3C7" w14:textId="5BD85785" w:rsidR="009F37FB" w:rsidRPr="000108D9" w:rsidRDefault="009406CC" w:rsidP="000108D9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Глава </w:t>
      </w:r>
      <w:r w:rsidR="009F37FB" w:rsidRPr="000108D9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1. Общие положения</w:t>
      </w:r>
    </w:p>
    <w:p w14:paraId="27314090" w14:textId="77777777" w:rsidR="009F37FB" w:rsidRPr="000108D9" w:rsidRDefault="009F37FB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154D332B" w14:textId="5D65BE97" w:rsidR="008C3AEB" w:rsidRPr="000108D9" w:rsidRDefault="009F37FB" w:rsidP="000108D9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Настоящие Правила формирования </w:t>
      </w:r>
      <w:r w:rsidR="00DF79A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налитического отчета о налоговых расходах (далее – Правила) разработаны в соответствии</w:t>
      </w:r>
      <w:r w:rsidR="00BF469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 пунктом 5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стать</w:t>
      </w:r>
      <w:r w:rsidR="00BF469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5</w:t>
      </w:r>
      <w:r w:rsidR="00E63132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0108D9">
        <w:rPr>
          <w:rFonts w:ascii="Times New Roman" w:hAnsi="Times New Roman" w:cs="Times New Roman"/>
          <w:color w:val="000000" w:themeColor="text1"/>
          <w:sz w:val="28"/>
          <w:szCs w:val="28"/>
        </w:rPr>
        <w:t>Бюджетного кодекса Республики Казахстан</w:t>
      </w:r>
      <w:r w:rsidR="00700928" w:rsidRPr="000108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 w:rsidR="00DF79A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700928" w:rsidRPr="000108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Бюджетный </w:t>
      </w:r>
      <w:r w:rsidR="00BF4693" w:rsidRPr="000108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кодекс) </w:t>
      </w:r>
      <w:r w:rsidR="00BF4693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определяют порядок формирования </w:t>
      </w:r>
      <w:r w:rsidR="00F42472">
        <w:rPr>
          <w:rFonts w:ascii="Times New Roman" w:hAnsi="Times New Roman" w:cs="Times New Roman"/>
          <w:sz w:val="28"/>
          <w:szCs w:val="28"/>
        </w:rPr>
        <w:t>а</w:t>
      </w:r>
      <w:r w:rsidRPr="000108D9">
        <w:rPr>
          <w:rFonts w:ascii="Times New Roman" w:hAnsi="Times New Roman" w:cs="Times New Roman"/>
          <w:sz w:val="28"/>
          <w:szCs w:val="28"/>
        </w:rPr>
        <w:t xml:space="preserve">налитического отчета о </w:t>
      </w:r>
      <w:r w:rsidRPr="000108D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налоговых расходах</w:t>
      </w:r>
      <w:r w:rsidR="006C7425" w:rsidRPr="000108D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(далее – </w:t>
      </w:r>
      <w:r w:rsidR="00700928" w:rsidRPr="000108D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</w:t>
      </w:r>
      <w:r w:rsidR="006C7425" w:rsidRPr="000108D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налитический отчет)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14:paraId="7A9A325B" w14:textId="77777777" w:rsidR="00BF7E5A" w:rsidRPr="000108D9" w:rsidRDefault="00BF7E5A" w:rsidP="000108D9">
      <w:pPr>
        <w:pStyle w:val="a5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Аналитический отчет содержит результаты оценки эффективности налоговых льгот и целесообразности их дальнейшего применения, а также включает показатель налогового разрыва, используемый для анализа налоговой политики, налогового администрирования и эффективности собираемости налогов.</w:t>
      </w:r>
    </w:p>
    <w:p w14:paraId="1B70B3CF" w14:textId="3D5DA45B" w:rsidR="00BF7E5A" w:rsidRPr="000108D9" w:rsidRDefault="00BF7E5A" w:rsidP="000108D9">
      <w:pPr>
        <w:pStyle w:val="a5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Основой для разработки аналитического отчета являются данные налоговой и бюджетной отчетности, включая отчеты об исполнении республиканского</w:t>
      </w:r>
      <w:r w:rsidR="005B7EC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 местных бюджетов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сведения уполномоченных государственных органов по курируемым отраслям, официальные </w:t>
      </w:r>
      <w:r w:rsidR="00524FD6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государственные 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статистические, ведомственные и иные данные государственных органов, информационные базы, а также информация, размещенная на сайтах уполномоченных органов и организаций.</w:t>
      </w:r>
    </w:p>
    <w:p w14:paraId="09352767" w14:textId="4680415B" w:rsidR="008C1427" w:rsidRPr="000108D9" w:rsidRDefault="00BF7E5A" w:rsidP="000108D9">
      <w:pPr>
        <w:pStyle w:val="a5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Аналитический отчет не подлежит утверждению и в соответствии с пунктом 3 статьи </w:t>
      </w:r>
      <w:r w:rsidR="00700928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40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Бюджетного кодекса </w:t>
      </w:r>
      <w:r w:rsidR="00657820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публикуется 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на официальном интернет-ресурсе центрального уполномоченного органа по бюджетной политике.</w:t>
      </w:r>
    </w:p>
    <w:p w14:paraId="7069EDE2" w14:textId="0FE09653" w:rsidR="002D6C98" w:rsidRPr="000108D9" w:rsidRDefault="002D6C98" w:rsidP="000108D9">
      <w:pPr>
        <w:pStyle w:val="a5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 настоящих Правилах используются следующие</w:t>
      </w:r>
      <w:r w:rsidR="00197AC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основные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понятия:</w:t>
      </w:r>
    </w:p>
    <w:p w14:paraId="1FFBF6A4" w14:textId="151BE991" w:rsidR="003A2C40" w:rsidRDefault="003A2C40" w:rsidP="000108D9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базовый (референтный) налоговый режим – совокупность норм налогового законодательства Республики Казахстан и (или) международных договоров, ратифицированных Республикой Казахстан, включая особенности налогообложения, установленные Конституционным законом Республики Казахстан «О Международном финансовом центре «Астана», </w:t>
      </w:r>
      <w:r w:rsidR="00E046D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Конституционным законом Республики Казахстан «О специальном правовом режиме города Алатау», 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определяющих общий порядок налогообложения без учета налоговых льгот и иных отклонений;</w:t>
      </w:r>
    </w:p>
    <w:p w14:paraId="6F759935" w14:textId="77777777" w:rsidR="003A2C40" w:rsidRDefault="003A2C40" w:rsidP="000108D9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паспорт налоговых льгот Республики Казахстан – документ, содержащий сведения о нормативных, целевых и фискальных характеристиках налоговой льготы;</w:t>
      </w:r>
    </w:p>
    <w:p w14:paraId="3FDEC853" w14:textId="77777777" w:rsidR="003A2C40" w:rsidRDefault="003A2C40" w:rsidP="000108D9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перечень налоговых льгот Республики Казахстан – документ, содержащий сведения о налоговых льготах, действующих на территории Республики Казахстан, и их распределении в соответствии с целями документов Системы государственного планирования Республики Казахстан, предусматривающих меры по достижению социально-экономических целей;</w:t>
      </w:r>
    </w:p>
    <w:p w14:paraId="14702A7E" w14:textId="77777777" w:rsidR="003A2C40" w:rsidRDefault="003A2C40" w:rsidP="000108D9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порог достаточности совокупного объема налоговых льгот – установленный налоговым законодательством Республики Казахстан предельный уровень совокупного объема налоговых льгот, при достижении которого предоставление новых налоговых льгот не допускается. Порог достаточности определяется в размере 10 (десяти) процентов от валового внутреннего продукта Республики Казахстан за календарный год, предшествующий текущему году;</w:t>
      </w:r>
    </w:p>
    <w:p w14:paraId="74ECF06F" w14:textId="77777777" w:rsidR="003A2C40" w:rsidRPr="003A2C40" w:rsidRDefault="003A2C40" w:rsidP="000108D9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hAnsi="Times New Roman" w:cs="Times New Roman"/>
          <w:sz w:val="28"/>
          <w:szCs w:val="28"/>
        </w:rPr>
        <w:t>налоговый разрыв – разница между налоговым потенциалом и фактически поступившими налогами;</w:t>
      </w:r>
    </w:p>
    <w:p w14:paraId="43D82BFC" w14:textId="77777777" w:rsidR="003A2C40" w:rsidRPr="003A2C40" w:rsidRDefault="003A2C40" w:rsidP="000108D9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hAnsi="Times New Roman" w:cs="Times New Roman"/>
          <w:sz w:val="28"/>
          <w:szCs w:val="28"/>
        </w:rPr>
        <w:t xml:space="preserve">налоговый потенциал – возможная сумма поступлений налогов и других обязательных платежей в бюджет, включая налоговые </w:t>
      </w:r>
      <w:r w:rsidRPr="00B371A1">
        <w:rPr>
          <w:rFonts w:ascii="Times New Roman" w:hAnsi="Times New Roman" w:cs="Times New Roman"/>
          <w:sz w:val="28"/>
          <w:szCs w:val="28"/>
        </w:rPr>
        <w:t>расходы и ненаблюдаемую экономику</w:t>
      </w:r>
      <w:r w:rsidRPr="000108D9">
        <w:rPr>
          <w:rFonts w:ascii="Times New Roman" w:hAnsi="Times New Roman" w:cs="Times New Roman"/>
          <w:sz w:val="28"/>
          <w:szCs w:val="28"/>
        </w:rPr>
        <w:t>;</w:t>
      </w:r>
    </w:p>
    <w:p w14:paraId="6B9C2C3E" w14:textId="77777777" w:rsidR="003A2C40" w:rsidRPr="003A2C40" w:rsidRDefault="003A2C40" w:rsidP="000108D9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hAnsi="Times New Roman" w:cs="Times New Roman"/>
          <w:sz w:val="28"/>
          <w:szCs w:val="28"/>
        </w:rPr>
        <w:t>налоговые расходы – налоговые льготы, предоставляемые налогоплательщикам в соответствии с налоговым законодательством Республики Казахстан;</w:t>
      </w:r>
    </w:p>
    <w:p w14:paraId="5334E7E4" w14:textId="2FB0ECAC" w:rsidR="003A2C40" w:rsidRPr="003A2C40" w:rsidRDefault="003A2C40" w:rsidP="003A2C40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налоговая льгота – преимущество, предоставленное в соответствии с нормами налогового законодательства Республики Казахстан налогоплательщикам в виде понижения ставки, полного освобождения от уплаты одного или нескольких налогов, вычетов, корректировок из налогооблагаемой базы;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</w:p>
    <w:p w14:paraId="4D942D94" w14:textId="2AA5466D" w:rsidR="006763B2" w:rsidRPr="003A2C40" w:rsidRDefault="003A2C40" w:rsidP="003A2C40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оценка эффективности налоговых льгот и целесообразности их дальнейшего применения – процедура комплексного анализа фискальной и социально-экономической результативности налоговых льгот, направленная на определение степени достижения ими заявленных целей и обоснование решений о сохранении, продлении, изменении либо отмене налоговой льготы;</w:t>
      </w:r>
    </w:p>
    <w:p w14:paraId="397F2D1E" w14:textId="53B2A0F6" w:rsidR="00311137" w:rsidRPr="00311137" w:rsidRDefault="00E0254F" w:rsidP="00311137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уполномоченный орган – </w:t>
      </w:r>
      <w:r w:rsidR="0047118A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центральный 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уполномоченны</w:t>
      </w:r>
      <w:r w:rsidR="00507845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й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орган в области налоговой политики</w:t>
      </w:r>
      <w:r w:rsidR="0031113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14:paraId="0FFD1215" w14:textId="5690FE03" w:rsidR="005068A6" w:rsidRDefault="005068A6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36DB027" w14:textId="77777777" w:rsidR="00787EF2" w:rsidRPr="00C44569" w:rsidRDefault="00787EF2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109260B" w14:textId="3E16E388" w:rsidR="00612BA7" w:rsidRPr="000108D9" w:rsidRDefault="009406CC" w:rsidP="000108D9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Глава </w:t>
      </w:r>
      <w:r w:rsidR="009F37FB" w:rsidRPr="000108D9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2. Порядок формирования </w:t>
      </w:r>
      <w:r w:rsidR="000B1D21" w:rsidRPr="000108D9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а</w:t>
      </w:r>
      <w:r w:rsidR="009F37FB" w:rsidRPr="000108D9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налитического отчета</w:t>
      </w:r>
      <w:r w:rsidR="00787EF2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 о налоговых расходах</w:t>
      </w:r>
    </w:p>
    <w:p w14:paraId="07022794" w14:textId="3581BCEF" w:rsidR="009F37FB" w:rsidRPr="00787EF2" w:rsidRDefault="00471479" w:rsidP="000108D9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 </w:t>
      </w:r>
    </w:p>
    <w:p w14:paraId="664788C9" w14:textId="6E845946" w:rsidR="000A289E" w:rsidRPr="000108D9" w:rsidRDefault="000A289E" w:rsidP="000108D9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Аналитический отчет формируется </w:t>
      </w:r>
      <w:r w:rsidR="00B10F6E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ежегодно 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при разработке проекта закона о республиканском бюджете на</w:t>
      </w:r>
      <w:r w:rsidR="009666C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очередной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плановый период:</w:t>
      </w:r>
    </w:p>
    <w:p w14:paraId="56CEE59D" w14:textId="34D4939F" w:rsidR="00CE45F5" w:rsidRPr="000108D9" w:rsidRDefault="002A2472" w:rsidP="000108D9">
      <w:pPr>
        <w:pStyle w:val="a5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уполномоченные государственные органы не позднее 1 июня текущего</w:t>
      </w:r>
      <w:r w:rsidR="00662B1E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финансового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года представляют в уполномоченный орган сведения по мониторингу и контролю налоговых </w:t>
      </w:r>
      <w:r w:rsidR="00CE45F5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льгот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по курируемым отраслям, включая:</w:t>
      </w:r>
    </w:p>
    <w:p w14:paraId="0932C455" w14:textId="4935ED11" w:rsidR="00CE45F5" w:rsidRPr="000108D9" w:rsidRDefault="002A2472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информацию о</w:t>
      </w:r>
      <w:r w:rsidR="00662B1E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степени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достижени</w:t>
      </w:r>
      <w:r w:rsidR="00662B1E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я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критериев социально-экономических целей применения налоговых льгот, </w:t>
      </w:r>
      <w:r w:rsidR="00CE45F5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установленных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Правительством Республики Казахстан;</w:t>
      </w:r>
    </w:p>
    <w:p w14:paraId="7C3B4D8D" w14:textId="1DD85502" w:rsidR="000A289E" w:rsidRDefault="00A33CD8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</w:t>
      </w:r>
      <w:r w:rsidR="002A2472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аспорта налоговых льгот Республики Казахстан</w:t>
      </w:r>
      <w:r w:rsidR="00064706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 указанием нормативных, целевых и фискальных характеристик налогов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ых</w:t>
      </w:r>
      <w:r w:rsidR="00064706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льгот</w:t>
      </w:r>
      <w:r w:rsidR="00C30EAD" w:rsidRPr="00C30EA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 формируемы</w:t>
      </w:r>
      <w:r w:rsidR="00C30EA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х</w:t>
      </w:r>
      <w:r w:rsidR="00C30EAD" w:rsidRPr="00C30EA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уполномоченным государственным органом по курируемой отрасли</w:t>
      </w:r>
      <w:r w:rsidR="00C30EA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по форме 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согласно </w:t>
      </w:r>
      <w:r w:rsidR="000A3F15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риложени</w:t>
      </w:r>
      <w:r w:rsid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ю</w:t>
      </w:r>
      <w:r w:rsidR="000A3F15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1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к настоящим Правилам</w:t>
      </w:r>
      <w:r w:rsidR="000A289E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  <w:r w:rsidR="00CE45F5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</w:p>
    <w:p w14:paraId="7B922DC0" w14:textId="2F60AE8B" w:rsidR="00524FD6" w:rsidRPr="000108D9" w:rsidRDefault="000A289E" w:rsidP="000108D9">
      <w:pPr>
        <w:pStyle w:val="a5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центральный уполномоченный орган по исполнению бюджета не позднее 1 июня текущего</w:t>
      </w:r>
      <w:r w:rsidR="00662B1E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финансового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года представляет</w:t>
      </w:r>
      <w:r w:rsidR="00CE45F5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в уполномоченный орган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сведения об объеме примененных налогоплательщиками налоговых льгот, их влиянии на поступления в бюджет, а также</w:t>
      </w:r>
      <w:r w:rsid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иные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данные, необходимые для расчета показателей </w:t>
      </w:r>
      <w:r w:rsidR="00CE45F5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фискальной 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эффективности налоговых льгот;</w:t>
      </w:r>
    </w:p>
    <w:p w14:paraId="5BEA0741" w14:textId="2B14D653" w:rsidR="000A289E" w:rsidRPr="000108D9" w:rsidRDefault="000A289E" w:rsidP="000108D9">
      <w:pPr>
        <w:pStyle w:val="a5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уполномоченные государственные органы</w:t>
      </w:r>
      <w:r w:rsidR="00524FD6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по курируемым отраслям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при необходимости представляют дополнительные обоснования по действующим и предлагаемым налоговым льготам, включая анализ востребованности </w:t>
      </w:r>
      <w:r w:rsid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налоговых 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льгот, их соответствие приоритетам социально-экономической политики, а также оценку рисков нег</w:t>
      </w:r>
      <w:r w:rsidR="00234F84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ативного влияния на конкуренцию.</w:t>
      </w:r>
    </w:p>
    <w:p w14:paraId="246E9030" w14:textId="6F356DC7" w:rsidR="00105ECD" w:rsidRPr="000108D9" w:rsidRDefault="00105ECD" w:rsidP="000108D9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Уполномоченный орган запрашивает дополнительную информацию у соответствующих уполномоченных государственных </w:t>
      </w:r>
      <w:r w:rsidR="000E3058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органов</w:t>
      </w:r>
      <w:r w:rsidR="000E305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0E3058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других организаций для формирования аналитического отчета, с установлением срока предоставления информации не позднее 10 (десяти) рабочих дней с даты получения запроса.</w:t>
      </w:r>
    </w:p>
    <w:p w14:paraId="347EF095" w14:textId="0A698154" w:rsidR="00CC0D96" w:rsidRPr="000108D9" w:rsidRDefault="00591679" w:rsidP="000108D9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Уполномоченный орган на основании информации, представленной уполномоченными государственными органами по курируемым отраслям, центральным уполномоченным органом по исполнению бюджета, а также налоговой и бюджетной отчетности, официальных статистических, ведомственных и иных данных государственных органов, формирует аналитический отчет и направляет не позднее 1</w:t>
      </w:r>
      <w:r w:rsidR="00612BA7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августа текущего</w:t>
      </w:r>
      <w:r w:rsidR="000A3F15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финансового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года в центральный уполномоченный орган по бюджетному планированию.</w:t>
      </w:r>
    </w:p>
    <w:p w14:paraId="1E290EAC" w14:textId="2C6E4C4D" w:rsidR="00CC0D96" w:rsidRPr="000108D9" w:rsidRDefault="00CC0D96" w:rsidP="000108D9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Формирование аналитического отчета осуществляется последовательно и включает следующие </w:t>
      </w:r>
      <w:r w:rsidR="00904A99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этапы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:</w:t>
      </w:r>
    </w:p>
    <w:p w14:paraId="1C506291" w14:textId="77777777" w:rsidR="00904A99" w:rsidRPr="000108D9" w:rsidRDefault="00904A99" w:rsidP="000108D9">
      <w:pPr>
        <w:pStyle w:val="a5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идентификацию налоговых льгот посредством определения отклонений от базового (референтного) налогового режима;</w:t>
      </w:r>
    </w:p>
    <w:p w14:paraId="52E207DA" w14:textId="71A70C57" w:rsidR="00904A99" w:rsidRPr="000108D9" w:rsidRDefault="00904A99" w:rsidP="000108D9">
      <w:pPr>
        <w:pStyle w:val="a5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классификацию налоговых по целям их предоставления;</w:t>
      </w:r>
    </w:p>
    <w:p w14:paraId="4454125B" w14:textId="309157A6" w:rsidR="00904A99" w:rsidRPr="000108D9" w:rsidRDefault="00904A99" w:rsidP="000108D9">
      <w:pPr>
        <w:pStyle w:val="a5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оценку эффективности налоговых льгот</w:t>
      </w:r>
      <w:r w:rsidR="00C30EA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 целесообразности их дальнейшего применения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 включающую:</w:t>
      </w:r>
    </w:p>
    <w:p w14:paraId="685116EE" w14:textId="77777777" w:rsidR="00904A99" w:rsidRPr="000108D9" w:rsidRDefault="00904A99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оценку фискальной эффективности налоговых льгот;</w:t>
      </w:r>
    </w:p>
    <w:p w14:paraId="09E99B8E" w14:textId="4182F155" w:rsidR="00904A99" w:rsidRPr="000108D9" w:rsidRDefault="00904A99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оценку социально-экономической эффективности налоговых льгот;</w:t>
      </w:r>
    </w:p>
    <w:p w14:paraId="62014A0F" w14:textId="10EEC41E" w:rsidR="00904A99" w:rsidRPr="000108D9" w:rsidRDefault="00904A99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оценку целесообразности дальнейшего применения налоговых льгот;</w:t>
      </w:r>
    </w:p>
    <w:p w14:paraId="32E65DFC" w14:textId="5AE7C474" w:rsidR="00904A99" w:rsidRPr="000108D9" w:rsidRDefault="00904A99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ранжирование налоговых льгот по совокупным интегральным показателям эффективности и целесообразности дальнейшего применения;</w:t>
      </w:r>
    </w:p>
    <w:p w14:paraId="6683197B" w14:textId="77777777" w:rsidR="00904A99" w:rsidRPr="000108D9" w:rsidRDefault="00904A99" w:rsidP="000108D9">
      <w:pPr>
        <w:pStyle w:val="a5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расчет объема налоговых расходов;</w:t>
      </w:r>
    </w:p>
    <w:p w14:paraId="4E758370" w14:textId="77777777" w:rsidR="00904A99" w:rsidRPr="000108D9" w:rsidRDefault="00904A99" w:rsidP="000108D9">
      <w:pPr>
        <w:pStyle w:val="a5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расчет налогового потенциала;</w:t>
      </w:r>
    </w:p>
    <w:p w14:paraId="0D402DEB" w14:textId="77777777" w:rsidR="00904A99" w:rsidRPr="000108D9" w:rsidRDefault="00904A99" w:rsidP="000108D9">
      <w:pPr>
        <w:pStyle w:val="a5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расчет налогового разрыва;</w:t>
      </w:r>
    </w:p>
    <w:p w14:paraId="4AF2A844" w14:textId="31D3FBF6" w:rsidR="00A80041" w:rsidRPr="000108D9" w:rsidRDefault="00904A99" w:rsidP="000108D9">
      <w:pPr>
        <w:pStyle w:val="a5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анализ полученных </w:t>
      </w:r>
      <w:r w:rsidR="00B47B2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результатов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14:paraId="08687048" w14:textId="1C7CFE86" w:rsidR="00904A99" w:rsidRDefault="00904A99" w:rsidP="000108D9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023D25D6" w14:textId="77777777" w:rsidR="00857137" w:rsidRPr="000108D9" w:rsidRDefault="00857137" w:rsidP="000108D9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5BB7E50B" w14:textId="77777777" w:rsidR="00904A99" w:rsidRPr="000108D9" w:rsidRDefault="00904A99" w:rsidP="000108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Глава 3. Структура аналитического отчета</w:t>
      </w:r>
    </w:p>
    <w:p w14:paraId="12D30452" w14:textId="77777777" w:rsidR="00EE44C5" w:rsidRPr="006714DF" w:rsidRDefault="00EE44C5" w:rsidP="000108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</w:pPr>
    </w:p>
    <w:p w14:paraId="1533E412" w14:textId="77777777" w:rsidR="00EE44C5" w:rsidRPr="000108D9" w:rsidRDefault="00EE44C5" w:rsidP="000108D9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Аналитический отчет состоит из следующих разделов и подразделов:</w:t>
      </w:r>
    </w:p>
    <w:p w14:paraId="41C214FF" w14:textId="55AE525E" w:rsidR="00083B91" w:rsidRPr="000108D9" w:rsidRDefault="00083B91" w:rsidP="000108D9">
      <w:pPr>
        <w:pStyle w:val="a5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идентификация налоговых льгот включает:</w:t>
      </w:r>
    </w:p>
    <w:p w14:paraId="5BBD538A" w14:textId="52DC4076" w:rsidR="00083B91" w:rsidRPr="000108D9" w:rsidRDefault="00083B91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определение налогов и других обязательных платежей в бюджет, по которым предусмотрены налоговые льготы;</w:t>
      </w:r>
    </w:p>
    <w:p w14:paraId="145F132C" w14:textId="77777777" w:rsidR="00083B91" w:rsidRPr="000108D9" w:rsidRDefault="00083B91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установление нормативных правовых актов Республики Казахстан и международных договоров, а также их структурных единиц, которыми вводятся и регулируются налоговые льготы;</w:t>
      </w:r>
    </w:p>
    <w:p w14:paraId="69BA5DA4" w14:textId="77777777" w:rsidR="00083B91" w:rsidRPr="000108D9" w:rsidRDefault="00083B91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определение категорий налогоплательщиков, имеющих право на применение налоговых льгот, и условий их предоставления;</w:t>
      </w:r>
    </w:p>
    <w:p w14:paraId="01EAEEE8" w14:textId="77777777" w:rsidR="00083B91" w:rsidRPr="000108D9" w:rsidRDefault="00083B91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установление сроков действия налоговых льгот, включая дату вступления в силу и дату утраты силы;</w:t>
      </w:r>
    </w:p>
    <w:p w14:paraId="345BEBC7" w14:textId="0F34E87C" w:rsidR="00083B91" w:rsidRPr="000108D9" w:rsidRDefault="00083B91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определение формы налоговой льготы как отклонения от базового (референтного) налогового режима;</w:t>
      </w:r>
    </w:p>
    <w:p w14:paraId="495592AE" w14:textId="1A5FC4B0" w:rsidR="00DF0577" w:rsidRPr="000108D9" w:rsidRDefault="00083B91" w:rsidP="00130F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формирование </w:t>
      </w:r>
      <w:r w:rsidR="00C30EA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еречня налоговых льгот Республики Казахстан</w:t>
      </w:r>
      <w:r w:rsidR="00C30EA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по форме согласно приложению 2 к настоящим Правилам</w:t>
      </w:r>
      <w:r w:rsidR="00DF0577" w:rsidRPr="00DF057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14:paraId="0BD7716F" w14:textId="6ADFAA79" w:rsidR="002D4766" w:rsidRPr="000108D9" w:rsidRDefault="002D4766" w:rsidP="000108D9">
      <w:pPr>
        <w:pStyle w:val="a5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классификация налоговых льгот</w:t>
      </w:r>
      <w:r w:rsidR="00C30EA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по целям их предоставления включает:</w:t>
      </w:r>
    </w:p>
    <w:p w14:paraId="692D5EA7" w14:textId="1EB88A3B" w:rsidR="002D4766" w:rsidRPr="000108D9" w:rsidRDefault="002D4766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F7482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классификацию </w:t>
      </w:r>
      <w:r w:rsidRPr="00731B3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налоговых льгот по видам налогов</w:t>
      </w:r>
      <w:r w:rsidRPr="00F365C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 формам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их предоставления и направлениям государственной поддержки;</w:t>
      </w:r>
    </w:p>
    <w:p w14:paraId="518E1CB1" w14:textId="423B5C9C" w:rsidR="002D4766" w:rsidRPr="000108D9" w:rsidRDefault="002D4766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определение целей предоставления налоговых льгот </w:t>
      </w:r>
      <w:r w:rsidR="00D143B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на основе паспортов налоговых льгот, представляемых уполномоченными государственными органами </w:t>
      </w:r>
      <w:r w:rsidR="00D143BF" w:rsidRPr="00D143B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по курируемым отраслям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</w:p>
    <w:p w14:paraId="3CAB8551" w14:textId="4FDB4641" w:rsidR="00083B91" w:rsidRPr="000108D9" w:rsidRDefault="002D4766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группировку налоговых льгот по направлениям социально-экономической политики</w:t>
      </w:r>
      <w:r w:rsidR="0085713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14:paraId="46A169EF" w14:textId="77777777" w:rsidR="00953EA5" w:rsidRPr="000108D9" w:rsidRDefault="00953EA5" w:rsidP="000108D9">
      <w:pPr>
        <w:pStyle w:val="a5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оценка фискальной эффективности налоговых льгот включает:</w:t>
      </w:r>
    </w:p>
    <w:p w14:paraId="2C926FF2" w14:textId="77777777" w:rsidR="00953EA5" w:rsidRPr="000108D9" w:rsidRDefault="00953EA5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проведение оценки фискальной эффективности налоговых льгот, направленной на определение степени их влияния на доходную часть бюджета, а также выявление соотношения между выпадающими доходами 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бюджета и достигнутым экономическим эффектом в виде прироста налоговой базы, дополнительных поступлений и иных возвратных потоков;</w:t>
      </w:r>
    </w:p>
    <w:p w14:paraId="1C8F53BE" w14:textId="5681BD67" w:rsidR="00953EA5" w:rsidRPr="000108D9" w:rsidRDefault="00953EA5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проведение динамического и структурного анализа налоговых льгот, направленного на выявление закономерностей изменения их объемов и структуры, концентрации по видам налогов, категориям налогоплательщиков, секторам эконом</w:t>
      </w:r>
      <w:r w:rsidR="00B02BD0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ики и уровням бюджетной системы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</w:p>
    <w:p w14:paraId="400D1FEE" w14:textId="77777777" w:rsidR="00953EA5" w:rsidRPr="000108D9" w:rsidRDefault="00953EA5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расчет показателя выпадающих доходов бюджета методом выпадающих доходов как разницы между налоговыми поступлениями при базовом (референтном) налоговом режиме и фактическими поступлениями с учетом предоставленных налоговых льгот;</w:t>
      </w:r>
    </w:p>
    <w:p w14:paraId="4A586874" w14:textId="77777777" w:rsidR="00953EA5" w:rsidRPr="000108D9" w:rsidRDefault="00953EA5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определение расчетного эквивалентного эффекта налоговых льгот, включающего прирост налоговой базы, дополнительные налоговые поступления, прирост инвестиционной активности и иные эффекты, обеспечивающие увеличение налогового потенциала;</w:t>
      </w:r>
    </w:p>
    <w:p w14:paraId="30F5E544" w14:textId="77777777" w:rsidR="00953EA5" w:rsidRPr="000108D9" w:rsidRDefault="00953EA5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применение при необходимости методов комбинированного моделирования, включая </w:t>
      </w:r>
      <w:proofErr w:type="spellStart"/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микросимуляционные</w:t>
      </w:r>
      <w:proofErr w:type="spellEnd"/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 имитационные модели, для уточнения и верификации расчетного эквивалентного эффекта;</w:t>
      </w:r>
    </w:p>
    <w:p w14:paraId="33A55A9A" w14:textId="77777777" w:rsidR="00953EA5" w:rsidRPr="000108D9" w:rsidRDefault="00953EA5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расчет интегрального показателя фискальной эффективности, отражающего соотношение выпадающих доходов бюджета и расчетного экономического эффекта, с учетом установленных ограничений;</w:t>
      </w:r>
    </w:p>
    <w:p w14:paraId="7D352E9D" w14:textId="77777777" w:rsidR="00953EA5" w:rsidRPr="000108D9" w:rsidRDefault="00953EA5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расчет итогового интегрального показателя фискальной эффективности, учитывающего совокупное влияние налоговой льготы на бюджетную систему с применением весовых коэффициентов;</w:t>
      </w:r>
    </w:p>
    <w:p w14:paraId="47DF961D" w14:textId="1C334936" w:rsidR="00953EA5" w:rsidRPr="000108D9" w:rsidRDefault="00953EA5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распределение налоговых льгот по уровням фискальной эффективности (высокий, средний, низкий) в зависимости от значений итогового интегрального показателя</w:t>
      </w:r>
      <w:r w:rsidR="0085713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14:paraId="4BC9174A" w14:textId="77777777" w:rsidR="008F0EFE" w:rsidRPr="000108D9" w:rsidRDefault="008F0EFE" w:rsidP="000108D9">
      <w:pPr>
        <w:pStyle w:val="a5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оценка социально-экономической эффективности налоговых льгот включает:</w:t>
      </w:r>
    </w:p>
    <w:p w14:paraId="216CBD77" w14:textId="77777777" w:rsidR="008F0EFE" w:rsidRPr="000108D9" w:rsidRDefault="008F0EFE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проведение оценки социально-экономической эффективности налоговых льгот, направленной на определение степени достижения целей их предоставления, установленных документами Системы государственного планирования Республики Казахстан, а также на обоснование целесообразности их дальнейшего применения;</w:t>
      </w:r>
    </w:p>
    <w:p w14:paraId="0750A2B4" w14:textId="0D667220" w:rsidR="008F0EFE" w:rsidRPr="000108D9" w:rsidRDefault="008F0EFE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определение критериев оценки социально-экономической эффективности, включающих бюджетную эффективность, создание и сохранение постоянных рабочих мест, рост производства и экспорта, </w:t>
      </w:r>
      <w:r w:rsidR="009B6416" w:rsidRPr="009B641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соотношение инвестиций к налоговым льготам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 а также инновационность и технологическое развитие;</w:t>
      </w:r>
    </w:p>
    <w:p w14:paraId="7E3CD902" w14:textId="5518BD95" w:rsidR="008F0EFE" w:rsidRPr="000108D9" w:rsidRDefault="008F0EFE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проведение оценки достижения социально-экономических целей </w:t>
      </w:r>
      <w:r w:rsidR="00DE0D0D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на основе критериев,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375A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предусмотренных</w:t>
      </w:r>
      <w:r w:rsidR="00DE0D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DE0D0D" w:rsidRPr="00DE0D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абзацем </w:t>
      </w:r>
      <w:r w:rsidR="00C24A7B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третьим</w:t>
      </w:r>
      <w:r w:rsidR="00DE0D0D" w:rsidRPr="00DE0D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настоящего подпункта</w:t>
      </w:r>
      <w:r w:rsidR="00DE0D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</w:t>
      </w:r>
      <w:r w:rsidR="00375A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с учетом требования </w:t>
      </w:r>
      <w:r w:rsidR="00DE0D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 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достижени</w:t>
      </w:r>
      <w:r w:rsidR="00DE0D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не менее 4 (четырех) из 5 (пяти) критериев, включая обязательное выполнение критерия создания и (или) сохранения рабочих мест;</w:t>
      </w:r>
    </w:p>
    <w:p w14:paraId="5EEBC0C9" w14:textId="46D7241B" w:rsidR="008F0EFE" w:rsidRPr="000108D9" w:rsidRDefault="008F0EFE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расчет частных показателей по каждому из критериев оценки;</w:t>
      </w:r>
    </w:p>
    <w:p w14:paraId="255DEEFA" w14:textId="77777777" w:rsidR="008F0EFE" w:rsidRPr="000108D9" w:rsidRDefault="008F0EFE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расчет интегрального показателя социально-экономической эффективности налоговых льгот как средневзвешенного значения частных показателей по установленным критериям с применением весовых коэффициентов;</w:t>
      </w:r>
    </w:p>
    <w:p w14:paraId="33E028CB" w14:textId="03984FFA" w:rsidR="008F0EFE" w:rsidRPr="000108D9" w:rsidRDefault="008F0EFE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распределение налоговых льгот по уровням социально-экономической эффективности (высокий, средний, низкий) в зависимости от значений интегрального показателя</w:t>
      </w:r>
      <w:r w:rsidR="0085713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14:paraId="16A49C2C" w14:textId="77777777" w:rsidR="008F0EFE" w:rsidRPr="000108D9" w:rsidRDefault="008F0EFE" w:rsidP="000108D9">
      <w:pPr>
        <w:pStyle w:val="a5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оценка целесообразности дальнейшего применения налоговых льгот включает:</w:t>
      </w:r>
    </w:p>
    <w:p w14:paraId="1686A2B7" w14:textId="6486C3F1" w:rsidR="008F0EFE" w:rsidRPr="000108D9" w:rsidRDefault="008F0EFE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проведение оценки целесообразности дальнейшего применения налоговых льгот</w:t>
      </w:r>
      <w:r w:rsidR="00460DB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 определение ее критериев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направленной на установление обоснованности их сохранения, корректировки либо </w:t>
      </w:r>
      <w:r w:rsidR="00D143B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отмены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 учетом достигнутых результатов и соответствия приоритетам государственной политики;</w:t>
      </w:r>
    </w:p>
    <w:p w14:paraId="14DEB8EB" w14:textId="77777777" w:rsidR="008F0EFE" w:rsidRPr="000108D9" w:rsidRDefault="008F0EFE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расчет интегрального показателя целесообразности дальнейшего применения налоговой льготы как средневзвешенного значения баллов по установленным критериям с применением соответствующих весовых коэффициентов;</w:t>
      </w:r>
    </w:p>
    <w:p w14:paraId="3F68C864" w14:textId="23120E52" w:rsidR="008F0EFE" w:rsidRPr="000108D9" w:rsidRDefault="008F0EFE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распределение налоговых льгот по уровням целесообразности (высокая, средняя, низкая) в зависимости от значений интегрального показателя с определением необходимости их сохранения, корректировки либо </w:t>
      </w:r>
      <w:r w:rsidR="00D143B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отмены</w:t>
      </w:r>
      <w:r w:rsidR="0085713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14:paraId="66E83912" w14:textId="77777777" w:rsidR="008F0EFE" w:rsidRPr="000108D9" w:rsidRDefault="008F0EFE" w:rsidP="000108D9">
      <w:pPr>
        <w:pStyle w:val="a5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ранжирование налоговых льгот по совокупным интегральным показателям эффективности и целесообразности дальнейшего применения включает:</w:t>
      </w:r>
    </w:p>
    <w:p w14:paraId="0313AB34" w14:textId="1D144A97" w:rsidR="008F0EFE" w:rsidRPr="000108D9" w:rsidRDefault="008F0EFE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проведение комплексного ранжирования налоговых льгот с целью определения приоритетности их сохранения, корректировки либо </w:t>
      </w:r>
      <w:r w:rsidR="00D143B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отмены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действия на основе агрегированной оценки фискальной, социально-экономической эффективности и целесообразности дальнейшего применения;</w:t>
      </w:r>
    </w:p>
    <w:p w14:paraId="7FF11C54" w14:textId="2E7E33EF" w:rsidR="008F0EFE" w:rsidRPr="000108D9" w:rsidRDefault="008F0EFE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расчет итогового интегрального показателя эффективности как взвешенной суммы интегральных показателей фискальной эффективности, социально-экономической эффективности и целесообразности применения налоговой льготы с использованием установленных весовых коэффициентов;</w:t>
      </w:r>
    </w:p>
    <w:p w14:paraId="5FD8C869" w14:textId="667975C4" w:rsidR="008F0EFE" w:rsidRPr="000108D9" w:rsidRDefault="008F0EFE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определение весовых коэффициентов для компонентов итогового интегрального показателя эффективности, включая фискальную эффективность, социально-экономическую эффективность </w:t>
      </w:r>
      <w:r w:rsidR="00522EF0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 целесообразность применения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</w:p>
    <w:p w14:paraId="1A8D54C4" w14:textId="5CA7DFBB" w:rsidR="008F0EFE" w:rsidRPr="000108D9" w:rsidRDefault="008F0EFE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формирование итогового интегрального показателя эффективности по каждой </w:t>
      </w:r>
      <w:r w:rsidR="00522EF0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оцениваемой 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налоговой льготе на основе унифицированной методики агрегирования частных и интегральных оценок;</w:t>
      </w:r>
    </w:p>
    <w:p w14:paraId="3AF996E7" w14:textId="7A0214F0" w:rsidR="008F0EFE" w:rsidRPr="000108D9" w:rsidRDefault="008F0EFE" w:rsidP="00010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распределение налоговых льгот по категориям в зависимости от значений итогового интегрального показателя эффективности, включая 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категорию I (высокая эффективность), категорию II (средняя эффективность) и категорию III (низкая эффективность)</w:t>
      </w:r>
      <w:r w:rsidR="0085713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14:paraId="26A166D0" w14:textId="77777777" w:rsidR="00522EF0" w:rsidRPr="000108D9" w:rsidRDefault="00522EF0" w:rsidP="000108D9">
      <w:pPr>
        <w:pStyle w:val="a5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расчет объема налоговых расходов включает:</w:t>
      </w:r>
    </w:p>
    <w:p w14:paraId="186978E8" w14:textId="16AED183" w:rsidR="00522EF0" w:rsidRPr="000108D9" w:rsidRDefault="002F2138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определение</w:t>
      </w:r>
      <w:r w:rsidR="00522EF0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объема выпадающих доходов бюджета за </w:t>
      </w:r>
      <w:r w:rsidR="00D143B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текущий </w:t>
      </w:r>
      <w:r w:rsidR="00522EF0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финансовый год в разрезе налоговых </w:t>
      </w:r>
      <w:r w:rsidR="00D143B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расходов</w:t>
      </w:r>
      <w:r w:rsidR="00522EF0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на основе метода выпадающих доходов, определяющего разницу между потенциальными налоговыми поступлениями при применении базового (референтного) налогового режима и фактически поступившими суммами налогов с учетом предоставленных льгот;</w:t>
      </w:r>
    </w:p>
    <w:p w14:paraId="17345A41" w14:textId="0B864BAB" w:rsidR="00522EF0" w:rsidRPr="000108D9" w:rsidRDefault="00522EF0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расчет объема налоговых расходов как разницы между суммой налогов, подлежащих уплате при применении базового (референтного) налогового режима, и суммой фактически уплаченных налогов с учетом установленных налоговых льгот;</w:t>
      </w:r>
    </w:p>
    <w:p w14:paraId="2E52BDDA" w14:textId="6D44269E" w:rsidR="00522EF0" w:rsidRPr="000108D9" w:rsidRDefault="00522EF0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осуществление расчетов без учета поведенческих изменений налогоплательщиков, если иное не предусмотрено методологией оценки налоговых </w:t>
      </w:r>
      <w:r w:rsidR="00D143B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расходов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</w:p>
    <w:p w14:paraId="33EBDFE8" w14:textId="77777777" w:rsidR="00522EF0" w:rsidRPr="000108D9" w:rsidRDefault="00522EF0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расчет прогнозного объема налоговых расходов на текущий финансовый год и плановый период на основе действующих параметров налогового законодательства и действующих налоговых льгот;</w:t>
      </w:r>
    </w:p>
    <w:p w14:paraId="5664AB66" w14:textId="77777777" w:rsidR="00522EF0" w:rsidRPr="000108D9" w:rsidRDefault="00522EF0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формирование сводного объема налоговых расходов в разрезе видов налогов, категорий налогоплательщиков, отраслей экономики, целей государственной политики и уровней бюджетной системы;</w:t>
      </w:r>
    </w:p>
    <w:p w14:paraId="153DE246" w14:textId="0BD2D8AD" w:rsidR="00522EF0" w:rsidRPr="000108D9" w:rsidRDefault="00522EF0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анализ динамики налоговых расходов за ряд последовательных лет</w:t>
      </w:r>
      <w:r w:rsidR="00D143B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</w:t>
      </w:r>
      <w:r w:rsidR="00BA4772" w:rsidRPr="00BA477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предшествующего планируемому периоду</w:t>
      </w:r>
      <w:r w:rsidR="00BA477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 выявлением тенденций изменения их структуры и объемов;</w:t>
      </w:r>
    </w:p>
    <w:p w14:paraId="78B665BF" w14:textId="010C3C0B" w:rsidR="00EE44C5" w:rsidRPr="000108D9" w:rsidRDefault="00522EF0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подготовку аналитических материалов, включающих сопоставление фактических и прогнозных значений налоговых расходов, а также их распределение по установлен</w:t>
      </w:r>
      <w:r w:rsidR="00DE3799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ным классификационным признакам</w:t>
      </w:r>
      <w:r w:rsidR="0085713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14:paraId="2DFB4277" w14:textId="77777777" w:rsidR="00DE3799" w:rsidRPr="000108D9" w:rsidRDefault="00DE3799" w:rsidP="000108D9">
      <w:pPr>
        <w:pStyle w:val="a5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расчет налогового потенциала включает:</w:t>
      </w:r>
    </w:p>
    <w:p w14:paraId="5B554787" w14:textId="77777777" w:rsidR="00DE3799" w:rsidRPr="000108D9" w:rsidRDefault="00DE3799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определение базового объема налоговых обязательств в условиях полного применения базового (референтного) налогового режима без учета налоговых льгот и иных отклонений от стандартных условий налогообложения;</w:t>
      </w:r>
    </w:p>
    <w:p w14:paraId="2BEEF853" w14:textId="77777777" w:rsidR="00DE3799" w:rsidRPr="000108D9" w:rsidRDefault="00DE3799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расчет потенциального объема налоговых поступлений как возможной суммы налогов и других обязательных платежей в бюджет при отсутствии налоговых льгот и иных преференций, с учетом полного охвата налоговой базы;</w:t>
      </w:r>
    </w:p>
    <w:p w14:paraId="2647C079" w14:textId="77777777" w:rsidR="00DE3799" w:rsidRPr="000108D9" w:rsidRDefault="00DE3799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учет в составе налогового потенциала налоговых расходов, возникающих вследствие предоставления налоговых льгот, как недополученной части бюджетных поступлений;</w:t>
      </w:r>
    </w:p>
    <w:p w14:paraId="5465A28F" w14:textId="77777777" w:rsidR="00DE3799" w:rsidRPr="000108D9" w:rsidRDefault="00DE3799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оценку влияния ненаблюдаемой экономики на расширение налогового потенциала посредством идентификации и включения скрытых или 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неформализованных налоговых баз, подлежащих потенциальному налогообложению;</w:t>
      </w:r>
    </w:p>
    <w:p w14:paraId="38190DD9" w14:textId="77777777" w:rsidR="00DE3799" w:rsidRPr="000108D9" w:rsidRDefault="00DE3799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сопоставление фактических налоговых поступлений с расчетным налоговым потенциалом для определения уровня его реализации и выявления недоиспользованных резервов;</w:t>
      </w:r>
    </w:p>
    <w:p w14:paraId="72E2BE47" w14:textId="77777777" w:rsidR="00DE3799" w:rsidRPr="000108D9" w:rsidRDefault="00DE3799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анализ резервов увеличения налоговых поступлений, включая сокращение налоговых расходов, расширение налоговой базы за счет легализации ненаблюдаемой экономики и повышение эффективности налогового администрирования;</w:t>
      </w:r>
    </w:p>
    <w:p w14:paraId="7AAA3EB8" w14:textId="313B7012" w:rsidR="00DE3799" w:rsidRPr="000108D9" w:rsidRDefault="00DE3799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формирование аналитической оценки налогового потенциала в разрезе видов налогов</w:t>
      </w:r>
      <w:r w:rsidR="002F2138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 отраслей экономики</w:t>
      </w:r>
      <w:r w:rsidR="0085713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14:paraId="053AF441" w14:textId="77777777" w:rsidR="00DE3799" w:rsidRPr="000108D9" w:rsidRDefault="00DE3799" w:rsidP="000108D9">
      <w:pPr>
        <w:pStyle w:val="a5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расчет налогового разрыва включает:</w:t>
      </w:r>
    </w:p>
    <w:p w14:paraId="7EC28573" w14:textId="77777777" w:rsidR="00DE3799" w:rsidRPr="000108D9" w:rsidRDefault="00DE3799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определение налогового разрыва как разницы между налоговым потенциалом и фактически поступившими налогами и другими обязательными платежами в бюджет за отчетный финансовый год;</w:t>
      </w:r>
    </w:p>
    <w:p w14:paraId="0786827E" w14:textId="77777777" w:rsidR="00DE3799" w:rsidRPr="000108D9" w:rsidRDefault="00DE3799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оценку недополученных доходов бюджета на основе сопоставления потенциального объема налоговых поступлений с фактическими поступлениями с учетом влияния налоговых льгот и иных отклонений от базового (референтного) режима;</w:t>
      </w:r>
    </w:p>
    <w:p w14:paraId="4E48DD09" w14:textId="77777777" w:rsidR="00DE3799" w:rsidRPr="000108D9" w:rsidRDefault="00DE3799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расчет налогового разрыва в абсолютном выражении и в относительном выражении как доли к налоговому потенциалу;</w:t>
      </w:r>
    </w:p>
    <w:p w14:paraId="5C548420" w14:textId="77777777" w:rsidR="00DE3799" w:rsidRPr="000108D9" w:rsidRDefault="00DE3799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определение налогового разрыва в целом по бюджетной системе, а также в разрезе видов налогов и, при наличии достаточной информационной базы, по отраслям экономики;</w:t>
      </w:r>
    </w:p>
    <w:p w14:paraId="16DC5143" w14:textId="7F68A18B" w:rsidR="00DE3799" w:rsidRPr="000108D9" w:rsidRDefault="00DE3799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формирование аналитических материалов по результатам расчета налогового разрыва, включающих его структуру, динамику и влияние на бюджетные доходы.</w:t>
      </w:r>
    </w:p>
    <w:p w14:paraId="374676F4" w14:textId="04436580" w:rsidR="00AE704A" w:rsidRPr="000108D9" w:rsidRDefault="00AE704A" w:rsidP="000108D9">
      <w:pPr>
        <w:pStyle w:val="a5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анализ полученных</w:t>
      </w:r>
      <w:r w:rsidR="00B47B2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результатов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включает:</w:t>
      </w:r>
    </w:p>
    <w:p w14:paraId="488FB939" w14:textId="77777777" w:rsidR="00AE704A" w:rsidRPr="000108D9" w:rsidRDefault="00AE704A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систематизацию показателей Перечня налоговых льгот Республики Казахстан на основе единых аналитических разрезов, включая цели предоставления налоговых льгот, отрасли экономики, объемы налоговых расходов, сроки действия и закрепленные за их администрированием государственные органы;</w:t>
      </w:r>
    </w:p>
    <w:p w14:paraId="3C9665BA" w14:textId="77777777" w:rsidR="00AE704A" w:rsidRPr="000108D9" w:rsidRDefault="00AE704A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проведение комплексного сравнительного анализа налоговых льгот на основе сопоставления ключевых аналитических параметров, включая показатели фискальной и социально-экономической эффективности, налоговых расходов, налогового потенциала и налогового разрыва;</w:t>
      </w:r>
    </w:p>
    <w:p w14:paraId="5066FC72" w14:textId="77777777" w:rsidR="00AE704A" w:rsidRPr="000108D9" w:rsidRDefault="00AE704A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формирование аналитических выводов по результатам оценки, включающих идентификацию налоговых льгот с высокой, средней и низкой результативностью;</w:t>
      </w:r>
    </w:p>
    <w:p w14:paraId="11F0EE74" w14:textId="77777777" w:rsidR="00AE704A" w:rsidRPr="000108D9" w:rsidRDefault="00AE704A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разработку рекомендаций по сохранению, корректировке либо прекращению действия налоговых льгот на основе результатов комплексного анализа;</w:t>
      </w:r>
    </w:p>
    <w:p w14:paraId="76754285" w14:textId="56B4F3B5" w:rsidR="00AE704A" w:rsidRPr="000108D9" w:rsidRDefault="00AE704A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 xml:space="preserve">подготовку предложений по совершенствованию налоговой политики Республики Казахстан, направленных на повышение эффективности применения налоговых льгот, оптимизацию налоговых расходов и сокращение неэффективных </w:t>
      </w:r>
      <w:r w:rsidR="00392ABB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налоговых льгот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;</w:t>
      </w:r>
    </w:p>
    <w:p w14:paraId="2BD42107" w14:textId="77777777" w:rsidR="00AE704A" w:rsidRPr="000108D9" w:rsidRDefault="00AE704A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использование результатов аналитического отчета уполномоченным органом при рассмотрении проектов нормативных правовых актов, формировании перечня материалов к проекту закона о республиканском бюджете, а также при рассмотрении инициатив государственных органов по предоставлению новых налоговых льгот;</w:t>
      </w:r>
    </w:p>
    <w:p w14:paraId="2103BD22" w14:textId="77777777" w:rsidR="00AE704A" w:rsidRPr="000108D9" w:rsidRDefault="00AE704A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принятие управленческих решений по оптимизации, корректировке либо отмене налоговых льгот, не достигших установленных целей и показателей эффективности;</w:t>
      </w:r>
    </w:p>
    <w:p w14:paraId="7EF72E50" w14:textId="55A33B44" w:rsidR="00522EF0" w:rsidRDefault="00AE704A" w:rsidP="00010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учет результатов анализа при соблюдении установленных бюджетных ограничений и пороговых значений налоговых льгот в системе государственного планирования и бюджетной политики.</w:t>
      </w:r>
    </w:p>
    <w:p w14:paraId="4BFF61A8" w14:textId="3AF038AC" w:rsidR="00E35A60" w:rsidRPr="00E35A60" w:rsidRDefault="00E35A60" w:rsidP="00E35A60">
      <w:pPr>
        <w:pStyle w:val="a5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Ф</w:t>
      </w:r>
      <w:r w:rsidRPr="00E35A6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орм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</w:t>
      </w:r>
      <w:r w:rsidRPr="00E35A6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аналитического отчета о налоговых расходах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</w:t>
      </w:r>
      <w:r w:rsidRPr="00E35A6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перечень информации и показателей, необходимых для формирования аналитического отчета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определяются согласно приложениям 3 и 4 </w:t>
      </w:r>
      <w:r w:rsidRPr="00E35A6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 настоящим Правилам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14:paraId="092F357A" w14:textId="2EDA4128" w:rsidR="00F42FFD" w:rsidRPr="000108D9" w:rsidRDefault="00904A99" w:rsidP="000108D9">
      <w:pPr>
        <w:pStyle w:val="a5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Структура и перечень показателей, используемых в аналитическом отчете, изменяются уполномоченным органом</w:t>
      </w:r>
      <w:r w:rsidR="00392ABB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 учетом расширения и уточнения аналитической информации, необходимой для точно</w:t>
      </w:r>
      <w:r w:rsidR="00392ABB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й 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оценки эффективности налогов</w:t>
      </w:r>
      <w:r w:rsidR="00392ABB"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ых льгот и целесообразности их применения, а также расчета налогового разрыва</w:t>
      </w: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на соответствующий период.</w:t>
      </w:r>
    </w:p>
    <w:p w14:paraId="37C5B88C" w14:textId="50471DF5" w:rsidR="005D083A" w:rsidRDefault="005D083A" w:rsidP="000108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53551B6A" w14:textId="77777777" w:rsidR="00857137" w:rsidRPr="000108D9" w:rsidRDefault="00857137" w:rsidP="000108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3745B4B7" w14:textId="77777777" w:rsidR="005D083A" w:rsidRPr="000108D9" w:rsidRDefault="005D083A" w:rsidP="000108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>Глава 4. Методологическое обеспечение формирования</w:t>
      </w:r>
    </w:p>
    <w:p w14:paraId="0DC1BB60" w14:textId="0832B2DD" w:rsidR="005D083A" w:rsidRPr="000108D9" w:rsidRDefault="005D083A" w:rsidP="000108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  <w:t xml:space="preserve"> аналитического отчета</w:t>
      </w:r>
    </w:p>
    <w:p w14:paraId="1C048EB8" w14:textId="77777777" w:rsidR="005D083A" w:rsidRPr="000108D9" w:rsidRDefault="005D083A" w:rsidP="000108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pacing w:val="2"/>
          <w:sz w:val="28"/>
          <w:szCs w:val="28"/>
          <w:lang w:eastAsia="ru-RU"/>
        </w:rPr>
      </w:pPr>
    </w:p>
    <w:p w14:paraId="4ADCC6AC" w14:textId="77777777" w:rsidR="00341D78" w:rsidRPr="000108D9" w:rsidRDefault="005D083A" w:rsidP="000108D9">
      <w:pPr>
        <w:pStyle w:val="a5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Методологическое руководство и координация работ осуществляются уполномоченным органом, обеспечивающим единообразие применяемых методов и показателей.</w:t>
      </w:r>
    </w:p>
    <w:p w14:paraId="73233F1E" w14:textId="1375E1A2" w:rsidR="00F42FFD" w:rsidRPr="000108D9" w:rsidRDefault="00341D78" w:rsidP="000108D9">
      <w:pPr>
        <w:pStyle w:val="a5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0108D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При составлении аналитического отчета применяются критерии и методы оценки налоговых льгот, расчета налогового разрыва, определяемые уполномоченным органом, а также подходы и рекомендации международных организаций, обеспечивающие сопоставимость и достоверность результатов оценки.</w:t>
      </w:r>
    </w:p>
    <w:p w14:paraId="4C9E61C5" w14:textId="220AC1A7" w:rsidR="000A250E" w:rsidRPr="000108D9" w:rsidRDefault="000A250E" w:rsidP="000108D9">
      <w:pPr>
        <w:pStyle w:val="a5"/>
        <w:spacing w:after="0" w:line="240" w:lineRule="auto"/>
        <w:ind w:left="113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452E761E" w14:textId="77777777" w:rsidR="00392ABB" w:rsidRDefault="00392ABB" w:rsidP="000108D9">
      <w:pPr>
        <w:pStyle w:val="a5"/>
        <w:spacing w:after="0" w:line="240" w:lineRule="auto"/>
        <w:ind w:left="113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7BBEC91C" w14:textId="77777777" w:rsidR="002F2138" w:rsidRDefault="002F2138" w:rsidP="000108D9">
      <w:pPr>
        <w:pStyle w:val="a5"/>
        <w:spacing w:after="0" w:line="240" w:lineRule="auto"/>
        <w:ind w:left="113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61363679" w14:textId="77777777" w:rsidR="002F2138" w:rsidRDefault="002F2138" w:rsidP="000108D9">
      <w:pPr>
        <w:pStyle w:val="a5"/>
        <w:spacing w:after="0" w:line="240" w:lineRule="auto"/>
        <w:ind w:left="113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0059DCC9" w14:textId="6D382E1B" w:rsidR="003D7C4A" w:rsidRDefault="003D7C4A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1F4DBDF8" w14:textId="047D85D3" w:rsidR="001908DE" w:rsidRDefault="001908DE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0211A8ED" w14:textId="77777777" w:rsidR="00921AFC" w:rsidRPr="000108D9" w:rsidRDefault="00921AFC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2A4729C6" w14:textId="5B10F359" w:rsidR="003D7C4A" w:rsidRPr="007F076F" w:rsidRDefault="003D7C4A" w:rsidP="000108D9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lastRenderedPageBreak/>
        <w:t>Приложение</w:t>
      </w:r>
      <w:r w:rsidR="000A3F15"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1</w:t>
      </w:r>
    </w:p>
    <w:p w14:paraId="54FB2AA9" w14:textId="49399FB5" w:rsidR="003D7C4A" w:rsidRPr="007F076F" w:rsidRDefault="003D7C4A" w:rsidP="000108D9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к Правилам формирования </w:t>
      </w:r>
    </w:p>
    <w:p w14:paraId="42B0C403" w14:textId="77777777" w:rsidR="00894BDB" w:rsidRPr="007F076F" w:rsidRDefault="003D7C4A" w:rsidP="000108D9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аналитического отчета</w:t>
      </w:r>
    </w:p>
    <w:p w14:paraId="4F37367A" w14:textId="125C7817" w:rsidR="003D7C4A" w:rsidRPr="007F076F" w:rsidRDefault="003D7C4A" w:rsidP="000108D9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о налоговых расходах</w:t>
      </w:r>
    </w:p>
    <w:p w14:paraId="12CD5B32" w14:textId="0309A26E" w:rsidR="000A3F15" w:rsidRPr="00921AFC" w:rsidRDefault="000A3F15" w:rsidP="000108D9">
      <w:pPr>
        <w:spacing w:after="0" w:line="240" w:lineRule="auto"/>
        <w:ind w:left="5670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3A8FF2C" w14:textId="13B251C3" w:rsidR="00857137" w:rsidRPr="00857137" w:rsidRDefault="00857137" w:rsidP="00D70052">
      <w:pPr>
        <w:spacing w:after="0" w:line="240" w:lineRule="auto"/>
        <w:ind w:left="5670" w:firstLine="311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857137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Форма</w:t>
      </w:r>
    </w:p>
    <w:p w14:paraId="59CEACEA" w14:textId="10AEE996" w:rsidR="003D7C4A" w:rsidRPr="000108D9" w:rsidRDefault="003D7C4A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3CF13C21" w14:textId="52E3E759" w:rsidR="000A3F15" w:rsidRPr="007F076F" w:rsidRDefault="000A3F15" w:rsidP="000108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76F">
        <w:rPr>
          <w:rFonts w:ascii="Times New Roman" w:hAnsi="Times New Roman" w:cs="Times New Roman"/>
          <w:b/>
          <w:sz w:val="24"/>
          <w:szCs w:val="24"/>
        </w:rPr>
        <w:t>Паспорт налогов</w:t>
      </w:r>
      <w:r w:rsidR="00921AFC">
        <w:rPr>
          <w:rFonts w:ascii="Times New Roman" w:hAnsi="Times New Roman" w:cs="Times New Roman"/>
          <w:b/>
          <w:sz w:val="24"/>
          <w:szCs w:val="24"/>
        </w:rPr>
        <w:t>ых</w:t>
      </w:r>
      <w:r w:rsidR="00C44569" w:rsidRPr="007F076F">
        <w:rPr>
          <w:rFonts w:ascii="Times New Roman" w:hAnsi="Times New Roman" w:cs="Times New Roman"/>
          <w:b/>
          <w:sz w:val="24"/>
          <w:szCs w:val="24"/>
        </w:rPr>
        <w:t xml:space="preserve"> льгот </w:t>
      </w:r>
      <w:r w:rsidRPr="007F076F">
        <w:rPr>
          <w:rFonts w:ascii="Times New Roman" w:hAnsi="Times New Roman" w:cs="Times New Roman"/>
          <w:b/>
          <w:sz w:val="24"/>
          <w:szCs w:val="24"/>
        </w:rPr>
        <w:t>Республики Казахстан</w:t>
      </w:r>
    </w:p>
    <w:p w14:paraId="3FBB4272" w14:textId="77777777" w:rsidR="00C44569" w:rsidRPr="007F076F" w:rsidRDefault="00C44569" w:rsidP="000108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107AD0" w14:textId="6FC1399B" w:rsidR="00C44569" w:rsidRPr="007F076F" w:rsidRDefault="00C44569" w:rsidP="00A266D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F076F">
        <w:rPr>
          <w:rFonts w:ascii="Times New Roman" w:hAnsi="Times New Roman" w:cs="Times New Roman"/>
          <w:sz w:val="24"/>
          <w:szCs w:val="24"/>
        </w:rPr>
        <w:t>Наименование уполномоченного государственного органа по курируемой отрасли: ___________________________________________________________</w:t>
      </w:r>
    </w:p>
    <w:p w14:paraId="0A446B69" w14:textId="563A1E2A" w:rsidR="00C44569" w:rsidRPr="007F076F" w:rsidRDefault="0009100D" w:rsidP="00A266D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F076F">
        <w:rPr>
          <w:rFonts w:ascii="Times New Roman" w:hAnsi="Times New Roman" w:cs="Times New Roman"/>
          <w:sz w:val="24"/>
          <w:szCs w:val="24"/>
        </w:rPr>
        <w:t>Отчетный ф</w:t>
      </w:r>
      <w:r w:rsidR="00C44569" w:rsidRPr="007F076F">
        <w:rPr>
          <w:rFonts w:ascii="Times New Roman" w:hAnsi="Times New Roman" w:cs="Times New Roman"/>
          <w:sz w:val="24"/>
          <w:szCs w:val="24"/>
        </w:rPr>
        <w:t>инансовый год: _________________</w:t>
      </w:r>
    </w:p>
    <w:p w14:paraId="7DD9598E" w14:textId="4BFBC14A" w:rsidR="00C44569" w:rsidRPr="007F076F" w:rsidRDefault="00C44569" w:rsidP="00A266D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F076F">
        <w:rPr>
          <w:rFonts w:ascii="Times New Roman" w:hAnsi="Times New Roman" w:cs="Times New Roman"/>
          <w:sz w:val="24"/>
          <w:szCs w:val="24"/>
        </w:rPr>
        <w:t>Вид налога и (или) другого обязательного платежа в бюджет: ____________________________________________________________________</w:t>
      </w:r>
    </w:p>
    <w:p w14:paraId="0DF0E31D" w14:textId="3ED7C1BD" w:rsidR="00C44569" w:rsidRPr="007F076F" w:rsidRDefault="00C44569" w:rsidP="00A266D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F076F">
        <w:rPr>
          <w:rFonts w:ascii="Times New Roman" w:hAnsi="Times New Roman" w:cs="Times New Roman"/>
          <w:sz w:val="24"/>
          <w:szCs w:val="24"/>
        </w:rPr>
        <w:t xml:space="preserve">Наименование налоговой льготы (отклонения от базового (референтного) </w:t>
      </w:r>
      <w:r w:rsidR="00A266DA" w:rsidRPr="007F076F">
        <w:rPr>
          <w:rFonts w:ascii="Times New Roman" w:hAnsi="Times New Roman" w:cs="Times New Roman"/>
          <w:sz w:val="24"/>
          <w:szCs w:val="24"/>
        </w:rPr>
        <w:t xml:space="preserve">налогового </w:t>
      </w:r>
      <w:r w:rsidRPr="007F076F">
        <w:rPr>
          <w:rFonts w:ascii="Times New Roman" w:hAnsi="Times New Roman" w:cs="Times New Roman"/>
          <w:sz w:val="24"/>
          <w:szCs w:val="24"/>
        </w:rPr>
        <w:t>режима): ____________________________________________________________</w:t>
      </w:r>
    </w:p>
    <w:p w14:paraId="6D457EE3" w14:textId="77777777" w:rsidR="00C44569" w:rsidRPr="007F076F" w:rsidRDefault="00C44569" w:rsidP="00173B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461"/>
        <w:gridCol w:w="6060"/>
        <w:gridCol w:w="3118"/>
      </w:tblGrid>
      <w:tr w:rsidR="00173B56" w14:paraId="26BE0F25" w14:textId="77777777" w:rsidTr="002F2138">
        <w:tc>
          <w:tcPr>
            <w:tcW w:w="9639" w:type="dxa"/>
            <w:gridSpan w:val="3"/>
          </w:tcPr>
          <w:p w14:paraId="7C8C203F" w14:textId="1073BF96" w:rsidR="00173B56" w:rsidRPr="00934A8D" w:rsidRDefault="00173B56" w:rsidP="00934A8D">
            <w:pPr>
              <w:pStyle w:val="a5"/>
              <w:numPr>
                <w:ilvl w:val="0"/>
                <w:numId w:val="47"/>
              </w:numPr>
              <w:spacing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4A8D">
              <w:rPr>
                <w:rStyle w:val="ab"/>
                <w:rFonts w:ascii="Times New Roman" w:hAnsi="Times New Roman" w:cs="Times New Roman"/>
                <w:sz w:val="20"/>
                <w:szCs w:val="20"/>
              </w:rPr>
              <w:t>Нормативные характеристики налоговой льготы</w:t>
            </w:r>
          </w:p>
        </w:tc>
      </w:tr>
      <w:tr w:rsidR="00173B56" w14:paraId="4E55196C" w14:textId="77777777" w:rsidTr="00173B56">
        <w:tc>
          <w:tcPr>
            <w:tcW w:w="461" w:type="dxa"/>
          </w:tcPr>
          <w:p w14:paraId="543E539E" w14:textId="6421F44D" w:rsidR="00173B56" w:rsidRPr="009361CB" w:rsidRDefault="00173B56" w:rsidP="00934A8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61CB">
              <w:rPr>
                <w:rFonts w:ascii="Times New Roman" w:hAnsi="Times New 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6060" w:type="dxa"/>
          </w:tcPr>
          <w:p w14:paraId="761AB56D" w14:textId="05A61C59" w:rsidR="00173B56" w:rsidRPr="009361CB" w:rsidRDefault="00173B56" w:rsidP="00934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1CB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предоставляемой информации</w:t>
            </w:r>
          </w:p>
        </w:tc>
        <w:tc>
          <w:tcPr>
            <w:tcW w:w="3118" w:type="dxa"/>
          </w:tcPr>
          <w:p w14:paraId="79AF1F6A" w14:textId="51DF1D43" w:rsidR="00173B56" w:rsidRPr="009361CB" w:rsidRDefault="00173B56" w:rsidP="00934A8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61CB">
              <w:rPr>
                <w:rFonts w:ascii="Times New Roman" w:hAnsi="Times New Roman" w:cs="Times New Roman"/>
                <w:bCs/>
                <w:sz w:val="20"/>
                <w:szCs w:val="20"/>
              </w:rPr>
              <w:t>Описание</w:t>
            </w:r>
          </w:p>
        </w:tc>
      </w:tr>
      <w:tr w:rsidR="000A3C89" w14:paraId="5185F5D0" w14:textId="77777777" w:rsidTr="000A3C89">
        <w:tc>
          <w:tcPr>
            <w:tcW w:w="461" w:type="dxa"/>
            <w:vAlign w:val="center"/>
          </w:tcPr>
          <w:p w14:paraId="6AA3BAB1" w14:textId="1B3413E4" w:rsidR="000A3C89" w:rsidRPr="009361CB" w:rsidRDefault="000A3C89" w:rsidP="000A3C8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6060" w:type="dxa"/>
            <w:vAlign w:val="center"/>
          </w:tcPr>
          <w:p w14:paraId="263DF729" w14:textId="37EBD7D0" w:rsidR="000A3C89" w:rsidRPr="009361CB" w:rsidRDefault="000A3C89" w:rsidP="000A3C8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323FB816" w14:textId="6DC31310" w:rsidR="000A3C89" w:rsidRPr="009361CB" w:rsidRDefault="000A3C89" w:rsidP="000A3C8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173B56" w14:paraId="63988CB5" w14:textId="77777777" w:rsidTr="00173B56">
        <w:tc>
          <w:tcPr>
            <w:tcW w:w="461" w:type="dxa"/>
          </w:tcPr>
          <w:p w14:paraId="58EED221" w14:textId="245CD2A7" w:rsidR="00173B56" w:rsidRPr="00173B56" w:rsidRDefault="00173B56" w:rsidP="002F213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3B5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6060" w:type="dxa"/>
          </w:tcPr>
          <w:p w14:paraId="5D002603" w14:textId="5C8AA91C" w:rsidR="00173B56" w:rsidRPr="004B4E55" w:rsidRDefault="00173B56" w:rsidP="00173B5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B4E55">
              <w:rPr>
                <w:rFonts w:ascii="Times New Roman" w:hAnsi="Times New Roman" w:cs="Times New Roman"/>
                <w:sz w:val="20"/>
                <w:szCs w:val="20"/>
              </w:rPr>
              <w:t>Наименования налогов и других обязательных платежей в бюджет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4B4E55">
              <w:rPr>
                <w:rFonts w:ascii="Times New Roman" w:hAnsi="Times New Roman" w:cs="Times New Roman"/>
                <w:sz w:val="20"/>
                <w:szCs w:val="20"/>
              </w:rPr>
              <w:t>, по которым предусматриваются налоговые льготы и иные отклонения от базового (референтного) режима</w:t>
            </w:r>
          </w:p>
        </w:tc>
        <w:tc>
          <w:tcPr>
            <w:tcW w:w="3118" w:type="dxa"/>
          </w:tcPr>
          <w:p w14:paraId="69BF1BC0" w14:textId="77777777" w:rsidR="00173B56" w:rsidRDefault="00173B56" w:rsidP="002F21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73B56" w14:paraId="7412F7F2" w14:textId="77777777" w:rsidTr="00173B56">
        <w:tc>
          <w:tcPr>
            <w:tcW w:w="461" w:type="dxa"/>
          </w:tcPr>
          <w:p w14:paraId="0EBE36F2" w14:textId="180A0CEA" w:rsidR="00173B56" w:rsidRPr="00173B56" w:rsidRDefault="00173B56" w:rsidP="002F213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3B5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6060" w:type="dxa"/>
          </w:tcPr>
          <w:p w14:paraId="324EACFE" w14:textId="4E866CF7" w:rsidR="00173B56" w:rsidRPr="004B4E55" w:rsidRDefault="00173B56" w:rsidP="00173B5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B4E55">
              <w:rPr>
                <w:rFonts w:ascii="Times New Roman" w:hAnsi="Times New Roman" w:cs="Times New Roman"/>
                <w:sz w:val="20"/>
                <w:szCs w:val="20"/>
              </w:rPr>
              <w:t>Нормативные правовые акты Республики Казахстан, международные договоры, их структурные единицы, которыми предусматриваются налоговые льготы и иные отклонения от базового (референтного) режима с указанием абзаца, подпункта, пункта, статьи</w:t>
            </w:r>
          </w:p>
        </w:tc>
        <w:tc>
          <w:tcPr>
            <w:tcW w:w="3118" w:type="dxa"/>
          </w:tcPr>
          <w:p w14:paraId="0F4F6644" w14:textId="77777777" w:rsidR="00173B56" w:rsidRDefault="00173B56" w:rsidP="002F21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73B56" w14:paraId="0957832B" w14:textId="77777777" w:rsidTr="00173B56">
        <w:tc>
          <w:tcPr>
            <w:tcW w:w="461" w:type="dxa"/>
          </w:tcPr>
          <w:p w14:paraId="1CA3B98F" w14:textId="549E21FB" w:rsidR="00173B56" w:rsidRPr="00173B56" w:rsidRDefault="00173B56" w:rsidP="002F213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3B5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6060" w:type="dxa"/>
          </w:tcPr>
          <w:p w14:paraId="50126197" w14:textId="0E289E0B" w:rsidR="00173B56" w:rsidRPr="004B4E55" w:rsidRDefault="00173B56" w:rsidP="00173B5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B4E55">
              <w:rPr>
                <w:rFonts w:ascii="Times New Roman" w:hAnsi="Times New Roman" w:cs="Times New Roman"/>
                <w:sz w:val="20"/>
                <w:szCs w:val="20"/>
              </w:rPr>
              <w:t>Категории налогоплательщиков, для которых установлены налоговые льготы и иные отклонения от базового (референтного) режима</w:t>
            </w:r>
          </w:p>
        </w:tc>
        <w:tc>
          <w:tcPr>
            <w:tcW w:w="3118" w:type="dxa"/>
          </w:tcPr>
          <w:p w14:paraId="6C36B1FF" w14:textId="77777777" w:rsidR="00173B56" w:rsidRDefault="00173B56" w:rsidP="002F21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73B56" w14:paraId="5D77C1FC" w14:textId="77777777" w:rsidTr="00173B56">
        <w:tc>
          <w:tcPr>
            <w:tcW w:w="461" w:type="dxa"/>
          </w:tcPr>
          <w:p w14:paraId="50294020" w14:textId="518A8422" w:rsidR="00173B56" w:rsidRPr="00173B56" w:rsidRDefault="00173B56" w:rsidP="002F213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3B56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6060" w:type="dxa"/>
          </w:tcPr>
          <w:p w14:paraId="598DEF47" w14:textId="5C352922" w:rsidR="00173B56" w:rsidRPr="004B4E55" w:rsidRDefault="00173B56" w:rsidP="00173B5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B4E55">
              <w:rPr>
                <w:rFonts w:ascii="Times New Roman" w:hAnsi="Times New Roman" w:cs="Times New Roman"/>
                <w:sz w:val="20"/>
                <w:szCs w:val="20"/>
              </w:rPr>
              <w:t>Условия предоставления налоговых льгот и иных отклонении от базового (референтного) режима</w:t>
            </w:r>
          </w:p>
        </w:tc>
        <w:tc>
          <w:tcPr>
            <w:tcW w:w="3118" w:type="dxa"/>
          </w:tcPr>
          <w:p w14:paraId="352166F6" w14:textId="77777777" w:rsidR="00173B56" w:rsidRDefault="00173B56" w:rsidP="002F21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73B56" w14:paraId="767CAA0F" w14:textId="77777777" w:rsidTr="00173B56">
        <w:tc>
          <w:tcPr>
            <w:tcW w:w="461" w:type="dxa"/>
          </w:tcPr>
          <w:p w14:paraId="3B90751A" w14:textId="49FBE00C" w:rsidR="00173B56" w:rsidRPr="00173B56" w:rsidRDefault="00173B56" w:rsidP="002F213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3B56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6060" w:type="dxa"/>
          </w:tcPr>
          <w:p w14:paraId="2FE93618" w14:textId="7E77DDB5" w:rsidR="00173B56" w:rsidRPr="004B4E55" w:rsidRDefault="00173B56" w:rsidP="00173B5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B4E55">
              <w:rPr>
                <w:rFonts w:ascii="Times New Roman" w:hAnsi="Times New Roman" w:cs="Times New Roman"/>
                <w:sz w:val="20"/>
                <w:szCs w:val="20"/>
              </w:rPr>
              <w:t>Целевая категория налогоплательщиков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***</w:t>
            </w:r>
            <w:r w:rsidRPr="004B4E55">
              <w:rPr>
                <w:rFonts w:ascii="Times New Roman" w:hAnsi="Times New Roman" w:cs="Times New Roman"/>
                <w:sz w:val="20"/>
                <w:szCs w:val="20"/>
              </w:rPr>
              <w:t>, для которых предусмотрены налоговые льготы и иные отклонения от базового (референтного) режима</w:t>
            </w:r>
          </w:p>
        </w:tc>
        <w:tc>
          <w:tcPr>
            <w:tcW w:w="3118" w:type="dxa"/>
          </w:tcPr>
          <w:p w14:paraId="20CD13C8" w14:textId="77777777" w:rsidR="00173B56" w:rsidRDefault="00173B56" w:rsidP="002F21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73B56" w14:paraId="3F4C6FAA" w14:textId="77777777" w:rsidTr="00173B56">
        <w:tc>
          <w:tcPr>
            <w:tcW w:w="461" w:type="dxa"/>
          </w:tcPr>
          <w:p w14:paraId="0CBC8A5F" w14:textId="5ECF0213" w:rsidR="00173B56" w:rsidRPr="00173B56" w:rsidRDefault="00173B56" w:rsidP="002F213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3B5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6060" w:type="dxa"/>
          </w:tcPr>
          <w:p w14:paraId="38151CDA" w14:textId="57815938" w:rsidR="00173B56" w:rsidRPr="004B4E55" w:rsidRDefault="00173B56" w:rsidP="00173B5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B4E55">
              <w:rPr>
                <w:rFonts w:ascii="Times New Roman" w:hAnsi="Times New Roman" w:cs="Times New Roman"/>
                <w:sz w:val="20"/>
                <w:szCs w:val="20"/>
              </w:rPr>
              <w:t>Дата вступления в силу нормативных правовых актов и (или) международных договоров, устанавливающих налоговые льготы и иные отклонения от базового (референтного) режима</w:t>
            </w:r>
          </w:p>
        </w:tc>
        <w:tc>
          <w:tcPr>
            <w:tcW w:w="3118" w:type="dxa"/>
          </w:tcPr>
          <w:p w14:paraId="1D00B5D5" w14:textId="77777777" w:rsidR="00173B56" w:rsidRDefault="00173B56" w:rsidP="002F21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73B56" w14:paraId="7B370616" w14:textId="77777777" w:rsidTr="00173B56">
        <w:tc>
          <w:tcPr>
            <w:tcW w:w="461" w:type="dxa"/>
          </w:tcPr>
          <w:p w14:paraId="6FB13059" w14:textId="468F8B50" w:rsidR="00173B56" w:rsidRPr="00173B56" w:rsidRDefault="00173B56" w:rsidP="002F213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3B56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6060" w:type="dxa"/>
          </w:tcPr>
          <w:p w14:paraId="7B98AC02" w14:textId="1848ABE9" w:rsidR="00173B56" w:rsidRPr="004B4E55" w:rsidRDefault="00173B56" w:rsidP="00173B5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B4E55">
              <w:rPr>
                <w:rFonts w:ascii="Times New Roman" w:hAnsi="Times New Roman" w:cs="Times New Roman"/>
                <w:sz w:val="20"/>
                <w:szCs w:val="20"/>
              </w:rPr>
              <w:t>Дата утраты силы нормативных правовых актов и (или) международных договоров, отменяющих налоговые льготы и иные отклонения от базового (референтного) режима</w:t>
            </w:r>
          </w:p>
        </w:tc>
        <w:tc>
          <w:tcPr>
            <w:tcW w:w="3118" w:type="dxa"/>
          </w:tcPr>
          <w:p w14:paraId="2B0BB54D" w14:textId="77777777" w:rsidR="00173B56" w:rsidRDefault="00173B56" w:rsidP="002F21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7CF6F2D0" w14:textId="77777777" w:rsidR="00173B56" w:rsidRDefault="00173B56" w:rsidP="00173B56">
      <w:pPr>
        <w:pStyle w:val="a5"/>
        <w:spacing w:after="0" w:line="240" w:lineRule="auto"/>
        <w:ind w:left="1080"/>
        <w:jc w:val="both"/>
        <w:textAlignment w:val="baseline"/>
        <w:rPr>
          <w:rStyle w:val="ab"/>
          <w:rFonts w:ascii="Times New Roman" w:hAnsi="Times New Roman" w:cs="Times New Roman"/>
          <w:sz w:val="20"/>
          <w:szCs w:val="20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6095"/>
        <w:gridCol w:w="3118"/>
      </w:tblGrid>
      <w:tr w:rsidR="00934A8D" w14:paraId="2F60CE66" w14:textId="77777777" w:rsidTr="002F2138">
        <w:tc>
          <w:tcPr>
            <w:tcW w:w="9639" w:type="dxa"/>
            <w:gridSpan w:val="3"/>
          </w:tcPr>
          <w:p w14:paraId="7817428B" w14:textId="23D9FD86" w:rsidR="00934A8D" w:rsidRPr="00934A8D" w:rsidRDefault="00934A8D" w:rsidP="00934A8D">
            <w:pPr>
              <w:pStyle w:val="a5"/>
              <w:numPr>
                <w:ilvl w:val="0"/>
                <w:numId w:val="47"/>
              </w:numPr>
              <w:spacing w:line="240" w:lineRule="auto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4A8D">
              <w:rPr>
                <w:rStyle w:val="ab"/>
                <w:rFonts w:ascii="Times New Roman" w:hAnsi="Times New Roman" w:cs="Times New Roman"/>
                <w:sz w:val="20"/>
                <w:szCs w:val="20"/>
              </w:rPr>
              <w:t>Целевые характеристики налоговой льготы</w:t>
            </w:r>
          </w:p>
        </w:tc>
      </w:tr>
      <w:tr w:rsidR="00934A8D" w14:paraId="072B462E" w14:textId="77777777" w:rsidTr="00934A8D">
        <w:tc>
          <w:tcPr>
            <w:tcW w:w="426" w:type="dxa"/>
          </w:tcPr>
          <w:p w14:paraId="4875F7B2" w14:textId="77777777" w:rsidR="00934A8D" w:rsidRPr="004B4E55" w:rsidRDefault="00934A8D" w:rsidP="002F21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095" w:type="dxa"/>
            <w:hideMark/>
          </w:tcPr>
          <w:p w14:paraId="2FDAFB4B" w14:textId="2F3CBEF1" w:rsidR="00934A8D" w:rsidRPr="004B4E55" w:rsidRDefault="00934A8D" w:rsidP="002F21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B4E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предоставляемой информации</w:t>
            </w:r>
          </w:p>
        </w:tc>
        <w:tc>
          <w:tcPr>
            <w:tcW w:w="3118" w:type="dxa"/>
          </w:tcPr>
          <w:p w14:paraId="7EE736B9" w14:textId="77777777" w:rsidR="00934A8D" w:rsidRDefault="00934A8D" w:rsidP="002F213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Описание </w:t>
            </w:r>
          </w:p>
        </w:tc>
      </w:tr>
      <w:tr w:rsidR="000A3C89" w14:paraId="4E8FE280" w14:textId="77777777" w:rsidTr="000A3C89">
        <w:tc>
          <w:tcPr>
            <w:tcW w:w="426" w:type="dxa"/>
            <w:vAlign w:val="center"/>
          </w:tcPr>
          <w:p w14:paraId="46969703" w14:textId="00F123EB" w:rsidR="000A3C89" w:rsidRPr="000A3C89" w:rsidRDefault="000A3C89" w:rsidP="000A3C8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3C89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6095" w:type="dxa"/>
            <w:vAlign w:val="center"/>
          </w:tcPr>
          <w:p w14:paraId="1A2C39EA" w14:textId="3DFB9290" w:rsidR="000A3C89" w:rsidRPr="000A3C89" w:rsidRDefault="000A3C89" w:rsidP="000A3C8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3C8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2DB68819" w14:textId="77326DE2" w:rsidR="000A3C89" w:rsidRPr="000A3C89" w:rsidRDefault="000A3C89" w:rsidP="000A3C8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3C89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934A8D" w:rsidRPr="004B4E55" w14:paraId="459153E8" w14:textId="77777777" w:rsidTr="00934A8D">
        <w:tc>
          <w:tcPr>
            <w:tcW w:w="426" w:type="dxa"/>
          </w:tcPr>
          <w:p w14:paraId="1B3FE4B4" w14:textId="3EE1C2D9" w:rsidR="00934A8D" w:rsidRPr="004B4E55" w:rsidRDefault="00934A8D" w:rsidP="00934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95" w:type="dxa"/>
            <w:hideMark/>
          </w:tcPr>
          <w:p w14:paraId="223006A3" w14:textId="70AC40D3" w:rsidR="00934A8D" w:rsidRPr="004B4E55" w:rsidRDefault="00934A8D" w:rsidP="002F21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4E55">
              <w:rPr>
                <w:rFonts w:ascii="Times New Roman" w:hAnsi="Times New Roman" w:cs="Times New Roman"/>
                <w:sz w:val="20"/>
                <w:szCs w:val="20"/>
              </w:rPr>
              <w:t>Категория налоговых льгот (по целям предоставления, по видам поддержки, по налогам и т.д.)</w:t>
            </w:r>
          </w:p>
        </w:tc>
        <w:tc>
          <w:tcPr>
            <w:tcW w:w="3118" w:type="dxa"/>
          </w:tcPr>
          <w:p w14:paraId="277B7056" w14:textId="77777777" w:rsidR="00934A8D" w:rsidRPr="004B4E55" w:rsidRDefault="00934A8D" w:rsidP="002F21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A8D" w:rsidRPr="004B4E55" w14:paraId="5F6280F4" w14:textId="77777777" w:rsidTr="00934A8D">
        <w:tc>
          <w:tcPr>
            <w:tcW w:w="426" w:type="dxa"/>
          </w:tcPr>
          <w:p w14:paraId="085E592B" w14:textId="75FCD0E0" w:rsidR="00934A8D" w:rsidRPr="004B4E55" w:rsidRDefault="00934A8D" w:rsidP="00934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095" w:type="dxa"/>
            <w:hideMark/>
          </w:tcPr>
          <w:p w14:paraId="734CBBC0" w14:textId="7D357F37" w:rsidR="00934A8D" w:rsidRPr="004B4E55" w:rsidRDefault="00934A8D" w:rsidP="002F21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4E55">
              <w:rPr>
                <w:rFonts w:ascii="Times New Roman" w:hAnsi="Times New Roman" w:cs="Times New Roman"/>
                <w:sz w:val="20"/>
                <w:szCs w:val="20"/>
              </w:rPr>
              <w:t>Цели предоставления налоговых льгот и иных отклонении от базового (референтного) режима, заданных в документах Системы государственного планирования Республики Казахстан</w:t>
            </w:r>
          </w:p>
        </w:tc>
        <w:tc>
          <w:tcPr>
            <w:tcW w:w="3118" w:type="dxa"/>
          </w:tcPr>
          <w:p w14:paraId="61CBB819" w14:textId="77777777" w:rsidR="00934A8D" w:rsidRPr="004B4E55" w:rsidRDefault="00934A8D" w:rsidP="002F21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A8D" w:rsidRPr="004B4E55" w14:paraId="7FA0DB99" w14:textId="77777777" w:rsidTr="00934A8D">
        <w:tc>
          <w:tcPr>
            <w:tcW w:w="426" w:type="dxa"/>
          </w:tcPr>
          <w:p w14:paraId="6B514B79" w14:textId="7EE61D9A" w:rsidR="00934A8D" w:rsidRPr="004B4E55" w:rsidRDefault="00934A8D" w:rsidP="00934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095" w:type="dxa"/>
            <w:hideMark/>
          </w:tcPr>
          <w:p w14:paraId="60FA03BB" w14:textId="268F8796" w:rsidR="00934A8D" w:rsidRPr="004B4E55" w:rsidRDefault="00934A8D" w:rsidP="002F21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4E55">
              <w:rPr>
                <w:rFonts w:ascii="Times New Roman" w:hAnsi="Times New Roman" w:cs="Times New Roman"/>
                <w:sz w:val="20"/>
                <w:szCs w:val="20"/>
              </w:rPr>
              <w:t>Наименования документов Системы государственного планирования Республики Казахстан, в рамках которых предоставляются налоговые льготы и иные отклонения от базового (референтного) режима</w:t>
            </w:r>
          </w:p>
        </w:tc>
        <w:tc>
          <w:tcPr>
            <w:tcW w:w="3118" w:type="dxa"/>
          </w:tcPr>
          <w:p w14:paraId="726DF6C5" w14:textId="77777777" w:rsidR="00934A8D" w:rsidRPr="004B4E55" w:rsidRDefault="00934A8D" w:rsidP="002F21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A8D" w:rsidRPr="004B4E55" w14:paraId="72B423FF" w14:textId="77777777" w:rsidTr="00934A8D">
        <w:tc>
          <w:tcPr>
            <w:tcW w:w="426" w:type="dxa"/>
          </w:tcPr>
          <w:p w14:paraId="4EA18AA9" w14:textId="5D0AA371" w:rsidR="00934A8D" w:rsidRPr="004B4E55" w:rsidRDefault="00934A8D" w:rsidP="00934A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095" w:type="dxa"/>
            <w:hideMark/>
          </w:tcPr>
          <w:p w14:paraId="59157C7C" w14:textId="28C953D3" w:rsidR="00934A8D" w:rsidRPr="004B4E55" w:rsidRDefault="00934A8D" w:rsidP="002F21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4E55">
              <w:rPr>
                <w:rFonts w:ascii="Times New Roman" w:hAnsi="Times New Roman" w:cs="Times New Roman"/>
                <w:sz w:val="20"/>
                <w:szCs w:val="20"/>
              </w:rPr>
              <w:t xml:space="preserve">Конкретные цели и задачи,  определенные документами Системы </w:t>
            </w:r>
            <w:r w:rsidRPr="004B4E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государственного планирования Республики Казахстан, достижению которых способствует предоставление налоговых льгот и иных отклонении от базового (референтного) режима</w:t>
            </w:r>
          </w:p>
        </w:tc>
        <w:tc>
          <w:tcPr>
            <w:tcW w:w="3118" w:type="dxa"/>
          </w:tcPr>
          <w:p w14:paraId="28557D49" w14:textId="77777777" w:rsidR="00934A8D" w:rsidRPr="004B4E55" w:rsidRDefault="00934A8D" w:rsidP="002F21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563131C" w14:textId="77777777" w:rsidR="00934A8D" w:rsidRDefault="00934A8D" w:rsidP="00173B56">
      <w:pPr>
        <w:pStyle w:val="a5"/>
        <w:spacing w:after="0" w:line="240" w:lineRule="auto"/>
        <w:ind w:left="1080"/>
        <w:jc w:val="both"/>
        <w:textAlignment w:val="baseline"/>
        <w:rPr>
          <w:rStyle w:val="ab"/>
          <w:rFonts w:ascii="Times New Roman" w:hAnsi="Times New Roman" w:cs="Times New Roman"/>
          <w:sz w:val="20"/>
          <w:szCs w:val="20"/>
        </w:rPr>
      </w:pP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850"/>
        <w:gridCol w:w="945"/>
        <w:gridCol w:w="945"/>
        <w:gridCol w:w="945"/>
        <w:gridCol w:w="1323"/>
        <w:gridCol w:w="1323"/>
        <w:gridCol w:w="1323"/>
      </w:tblGrid>
      <w:tr w:rsidR="00E0672E" w:rsidRPr="00392A90" w14:paraId="7E541850" w14:textId="77777777" w:rsidTr="003A4431">
        <w:tc>
          <w:tcPr>
            <w:tcW w:w="426" w:type="dxa"/>
          </w:tcPr>
          <w:p w14:paraId="595C2AE5" w14:textId="73B00143" w:rsidR="00E0672E" w:rsidRPr="009361CB" w:rsidRDefault="009361CB" w:rsidP="00392A9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13" w:type="dxa"/>
            <w:gridSpan w:val="8"/>
          </w:tcPr>
          <w:p w14:paraId="6504A5A8" w14:textId="041AD2D8" w:rsidR="00E0672E" w:rsidRPr="009361CB" w:rsidRDefault="00E0672E" w:rsidP="00936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61CB">
              <w:rPr>
                <w:rFonts w:ascii="Times New Roman" w:hAnsi="Times New Roman" w:cs="Times New Roman"/>
                <w:sz w:val="20"/>
                <w:szCs w:val="20"/>
              </w:rPr>
              <w:t>Показатели (индикаторы) достижения целей</w:t>
            </w:r>
          </w:p>
        </w:tc>
      </w:tr>
      <w:tr w:rsidR="009361CB" w:rsidRPr="00392A90" w14:paraId="10938061" w14:textId="77777777" w:rsidTr="003A4431">
        <w:tc>
          <w:tcPr>
            <w:tcW w:w="426" w:type="dxa"/>
            <w:vMerge w:val="restart"/>
            <w:hideMark/>
          </w:tcPr>
          <w:p w14:paraId="33233C30" w14:textId="77777777" w:rsidR="00392A90" w:rsidRPr="00392A90" w:rsidRDefault="00392A90" w:rsidP="00392A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2A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59" w:type="dxa"/>
            <w:vMerge w:val="restart"/>
          </w:tcPr>
          <w:p w14:paraId="69C8C61E" w14:textId="6F84CEC9" w:rsidR="00392A90" w:rsidRPr="00392A90" w:rsidRDefault="009361CB" w:rsidP="009361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61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показателя (индикатора) достижения целей</w:t>
            </w:r>
          </w:p>
        </w:tc>
        <w:tc>
          <w:tcPr>
            <w:tcW w:w="850" w:type="dxa"/>
            <w:vMerge w:val="restart"/>
          </w:tcPr>
          <w:p w14:paraId="56654E14" w14:textId="6D15D4AF" w:rsidR="00392A90" w:rsidRPr="00392A90" w:rsidRDefault="00392A90" w:rsidP="009361C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2A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835" w:type="dxa"/>
            <w:gridSpan w:val="3"/>
          </w:tcPr>
          <w:p w14:paraId="1268F92A" w14:textId="19E5FBF2" w:rsidR="00392A90" w:rsidRPr="00392A90" w:rsidRDefault="009361CB" w:rsidP="00392A9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61CB">
              <w:rPr>
                <w:rFonts w:ascii="Times New Roman" w:hAnsi="Times New Roman" w:cs="Times New Roman"/>
                <w:sz w:val="20"/>
                <w:szCs w:val="20"/>
              </w:rPr>
              <w:t>Прогнозные значения показателей (индикаторов)</w:t>
            </w:r>
          </w:p>
        </w:tc>
        <w:tc>
          <w:tcPr>
            <w:tcW w:w="3969" w:type="dxa"/>
            <w:gridSpan w:val="3"/>
          </w:tcPr>
          <w:p w14:paraId="5F530FD6" w14:textId="10AE99F8" w:rsidR="00392A90" w:rsidRPr="00392A90" w:rsidRDefault="009361CB" w:rsidP="00392A9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61CB">
              <w:rPr>
                <w:rFonts w:ascii="Times New Roman" w:hAnsi="Times New Roman" w:cs="Times New Roman"/>
                <w:sz w:val="20"/>
                <w:szCs w:val="20"/>
              </w:rPr>
              <w:t>Фактические значения показателей (индикаторов)</w:t>
            </w:r>
          </w:p>
        </w:tc>
      </w:tr>
      <w:tr w:rsidR="003A4431" w:rsidRPr="00392A90" w14:paraId="476088AC" w14:textId="77777777" w:rsidTr="003A4431">
        <w:tc>
          <w:tcPr>
            <w:tcW w:w="426" w:type="dxa"/>
            <w:vMerge/>
            <w:hideMark/>
          </w:tcPr>
          <w:p w14:paraId="05B0C87B" w14:textId="6707304D" w:rsidR="009361CB" w:rsidRPr="00392A90" w:rsidRDefault="009361CB" w:rsidP="00392A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hideMark/>
          </w:tcPr>
          <w:p w14:paraId="6A07D5D9" w14:textId="19F1C109" w:rsidR="009361CB" w:rsidRPr="00392A90" w:rsidRDefault="009361CB" w:rsidP="00392A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hideMark/>
          </w:tcPr>
          <w:p w14:paraId="49A3C464" w14:textId="346DA313" w:rsidR="009361CB" w:rsidRPr="00392A90" w:rsidRDefault="009361CB" w:rsidP="00392A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hideMark/>
          </w:tcPr>
          <w:p w14:paraId="2AB21303" w14:textId="19DCE59A" w:rsidR="009361CB" w:rsidRPr="00392A90" w:rsidRDefault="009361CB" w:rsidP="009361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61CB">
              <w:rPr>
                <w:rFonts w:ascii="Times New Roman" w:hAnsi="Times New Roman" w:cs="Times New Roman"/>
                <w:sz w:val="20"/>
                <w:szCs w:val="20"/>
              </w:rPr>
              <w:t>1-ый плановый период</w:t>
            </w:r>
          </w:p>
        </w:tc>
        <w:tc>
          <w:tcPr>
            <w:tcW w:w="945" w:type="dxa"/>
            <w:hideMark/>
          </w:tcPr>
          <w:p w14:paraId="0C901609" w14:textId="2CA7E3DB" w:rsidR="009361CB" w:rsidRPr="00392A90" w:rsidRDefault="009361CB" w:rsidP="009361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36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9361CB">
              <w:rPr>
                <w:rFonts w:ascii="Times New Roman" w:hAnsi="Times New Roman" w:cs="Times New Roman"/>
                <w:sz w:val="20"/>
                <w:szCs w:val="20"/>
              </w:rPr>
              <w:t xml:space="preserve"> плановый период</w:t>
            </w:r>
          </w:p>
        </w:tc>
        <w:tc>
          <w:tcPr>
            <w:tcW w:w="945" w:type="dxa"/>
            <w:hideMark/>
          </w:tcPr>
          <w:p w14:paraId="0EAA16BD" w14:textId="0BB9992E" w:rsidR="009361CB" w:rsidRPr="00392A90" w:rsidRDefault="009361CB" w:rsidP="009361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361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361CB">
              <w:rPr>
                <w:rFonts w:ascii="Times New Roman" w:hAnsi="Times New Roman" w:cs="Times New Roman"/>
                <w:sz w:val="20"/>
                <w:szCs w:val="20"/>
              </w:rPr>
              <w:t>й плановый период</w:t>
            </w:r>
          </w:p>
        </w:tc>
        <w:tc>
          <w:tcPr>
            <w:tcW w:w="1323" w:type="dxa"/>
            <w:hideMark/>
          </w:tcPr>
          <w:p w14:paraId="2E36FE5E" w14:textId="41789C44" w:rsidR="009361CB" w:rsidRPr="00392A90" w:rsidRDefault="009361CB" w:rsidP="009361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361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тчетный финансовый год</w:t>
            </w:r>
          </w:p>
        </w:tc>
        <w:tc>
          <w:tcPr>
            <w:tcW w:w="1323" w:type="dxa"/>
            <w:hideMark/>
          </w:tcPr>
          <w:p w14:paraId="0EC92E59" w14:textId="21520075" w:rsidR="009361CB" w:rsidRPr="00392A90" w:rsidRDefault="009361CB" w:rsidP="009361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61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1-ый год, предшествующий отчетному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323" w:type="dxa"/>
            <w:hideMark/>
          </w:tcPr>
          <w:p w14:paraId="5703C9C6" w14:textId="61E84F02" w:rsidR="009361CB" w:rsidRPr="00392A90" w:rsidRDefault="009361CB" w:rsidP="009361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Pr="009361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ой</w:t>
            </w:r>
            <w:r w:rsidRPr="009361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год, предшествующий отчетному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году</w:t>
            </w:r>
          </w:p>
        </w:tc>
      </w:tr>
      <w:tr w:rsidR="000A3C89" w:rsidRPr="00392A90" w14:paraId="5FDE0A3E" w14:textId="77777777" w:rsidTr="000A3C89">
        <w:tc>
          <w:tcPr>
            <w:tcW w:w="426" w:type="dxa"/>
            <w:vAlign w:val="center"/>
          </w:tcPr>
          <w:p w14:paraId="052AD633" w14:textId="643BDD24" w:rsidR="000A3C89" w:rsidRPr="00392A90" w:rsidRDefault="000A3C89" w:rsidP="000A3C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14:paraId="5768164D" w14:textId="679F8824" w:rsidR="000A3C89" w:rsidRPr="00392A90" w:rsidRDefault="000A3C89" w:rsidP="000A3C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4F2C7584" w14:textId="6E36B3A7" w:rsidR="000A3C89" w:rsidRPr="00392A90" w:rsidRDefault="000A3C89" w:rsidP="000A3C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5" w:type="dxa"/>
            <w:vAlign w:val="center"/>
          </w:tcPr>
          <w:p w14:paraId="77A53838" w14:textId="4397010F" w:rsidR="000A3C89" w:rsidRPr="009361CB" w:rsidRDefault="000A3C89" w:rsidP="000A3C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45" w:type="dxa"/>
            <w:vAlign w:val="center"/>
          </w:tcPr>
          <w:p w14:paraId="186AB26F" w14:textId="13106BCD" w:rsidR="000A3C89" w:rsidRDefault="000A3C89" w:rsidP="000A3C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45" w:type="dxa"/>
            <w:vAlign w:val="center"/>
          </w:tcPr>
          <w:p w14:paraId="504C09FD" w14:textId="780458A8" w:rsidR="000A3C89" w:rsidRDefault="000A3C89" w:rsidP="000A3C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23" w:type="dxa"/>
            <w:vAlign w:val="center"/>
          </w:tcPr>
          <w:p w14:paraId="10281B8F" w14:textId="59CA2648" w:rsidR="000A3C89" w:rsidRDefault="000A3C89" w:rsidP="000A3C8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3" w:type="dxa"/>
            <w:vAlign w:val="center"/>
          </w:tcPr>
          <w:p w14:paraId="6DB5FEF5" w14:textId="3B2B7EBC" w:rsidR="000A3C89" w:rsidRPr="009361CB" w:rsidRDefault="000A3C89" w:rsidP="000A3C8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3" w:type="dxa"/>
            <w:vAlign w:val="center"/>
          </w:tcPr>
          <w:p w14:paraId="7A02FE2D" w14:textId="0EA9BF54" w:rsidR="000A3C89" w:rsidRDefault="000A3C89" w:rsidP="000A3C8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9361CB" w:rsidRPr="00392A90" w14:paraId="354F7877" w14:textId="77777777" w:rsidTr="003A4431">
        <w:tc>
          <w:tcPr>
            <w:tcW w:w="426" w:type="dxa"/>
            <w:hideMark/>
          </w:tcPr>
          <w:p w14:paraId="5D67FCDC" w14:textId="781E67D5" w:rsidR="00392A90" w:rsidRPr="00392A90" w:rsidRDefault="00392A90" w:rsidP="00392A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hideMark/>
          </w:tcPr>
          <w:p w14:paraId="795C5D9C" w14:textId="77777777" w:rsidR="00392A90" w:rsidRPr="00392A90" w:rsidRDefault="00392A90" w:rsidP="00392A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hideMark/>
          </w:tcPr>
          <w:p w14:paraId="678013C5" w14:textId="77777777" w:rsidR="00392A90" w:rsidRPr="00392A90" w:rsidRDefault="00392A90" w:rsidP="00392A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hideMark/>
          </w:tcPr>
          <w:p w14:paraId="37834E33" w14:textId="77777777" w:rsidR="00392A90" w:rsidRPr="00392A90" w:rsidRDefault="00392A90" w:rsidP="00392A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hideMark/>
          </w:tcPr>
          <w:p w14:paraId="435BC801" w14:textId="77777777" w:rsidR="00392A90" w:rsidRPr="00392A90" w:rsidRDefault="00392A90" w:rsidP="00392A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hideMark/>
          </w:tcPr>
          <w:p w14:paraId="3314A129" w14:textId="77777777" w:rsidR="00392A90" w:rsidRPr="00392A90" w:rsidRDefault="00392A90" w:rsidP="00392A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hideMark/>
          </w:tcPr>
          <w:p w14:paraId="397770B8" w14:textId="77777777" w:rsidR="00392A90" w:rsidRPr="00392A90" w:rsidRDefault="00392A90" w:rsidP="00392A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hideMark/>
          </w:tcPr>
          <w:p w14:paraId="362C1FFB" w14:textId="77777777" w:rsidR="00392A90" w:rsidRPr="00392A90" w:rsidRDefault="00392A90" w:rsidP="00392A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hideMark/>
          </w:tcPr>
          <w:p w14:paraId="55D3B18E" w14:textId="77777777" w:rsidR="00392A90" w:rsidRPr="00392A90" w:rsidRDefault="00392A90" w:rsidP="00392A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61CB" w:rsidRPr="00392A90" w14:paraId="3475A80B" w14:textId="77777777" w:rsidTr="003A4431">
        <w:tc>
          <w:tcPr>
            <w:tcW w:w="426" w:type="dxa"/>
          </w:tcPr>
          <w:p w14:paraId="4314EE8E" w14:textId="20BC6BF7" w:rsidR="00392A90" w:rsidRDefault="00392A90" w:rsidP="00392A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14:paraId="1510A1D8" w14:textId="77777777" w:rsidR="00392A90" w:rsidRPr="00392A90" w:rsidRDefault="00392A90" w:rsidP="00392A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A1D904B" w14:textId="77777777" w:rsidR="00392A90" w:rsidRPr="00392A90" w:rsidRDefault="00392A90" w:rsidP="00392A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</w:tcPr>
          <w:p w14:paraId="1B356943" w14:textId="77777777" w:rsidR="00392A90" w:rsidRPr="00392A90" w:rsidRDefault="00392A90" w:rsidP="00392A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</w:tcPr>
          <w:p w14:paraId="6B13E4E9" w14:textId="77777777" w:rsidR="00392A90" w:rsidRPr="00392A90" w:rsidRDefault="00392A90" w:rsidP="00392A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</w:tcPr>
          <w:p w14:paraId="7541B9F9" w14:textId="77777777" w:rsidR="00392A90" w:rsidRPr="00392A90" w:rsidRDefault="00392A90" w:rsidP="00392A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</w:tcPr>
          <w:p w14:paraId="7588850F" w14:textId="77777777" w:rsidR="00392A90" w:rsidRPr="00392A90" w:rsidRDefault="00392A90" w:rsidP="00392A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</w:tcPr>
          <w:p w14:paraId="1165772E" w14:textId="77777777" w:rsidR="00392A90" w:rsidRPr="00392A90" w:rsidRDefault="00392A90" w:rsidP="00392A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</w:tcPr>
          <w:p w14:paraId="7C99D462" w14:textId="77777777" w:rsidR="00392A90" w:rsidRPr="00392A90" w:rsidRDefault="00392A90" w:rsidP="00392A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4E0F783" w14:textId="77777777" w:rsidR="00934A8D" w:rsidRDefault="00934A8D" w:rsidP="00392A90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sz w:val="20"/>
          <w:szCs w:val="20"/>
        </w:rPr>
      </w:pP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850"/>
        <w:gridCol w:w="1087"/>
        <w:gridCol w:w="902"/>
        <w:gridCol w:w="902"/>
        <w:gridCol w:w="1087"/>
        <w:gridCol w:w="1466"/>
        <w:gridCol w:w="1466"/>
      </w:tblGrid>
      <w:tr w:rsidR="003A4431" w:rsidRPr="003A4431" w14:paraId="2AF36B57" w14:textId="77777777" w:rsidTr="003A4431">
        <w:tc>
          <w:tcPr>
            <w:tcW w:w="9745" w:type="dxa"/>
            <w:gridSpan w:val="9"/>
          </w:tcPr>
          <w:p w14:paraId="5FCBDD3E" w14:textId="7E9BF8FD" w:rsidR="003A4431" w:rsidRPr="003A4431" w:rsidRDefault="003A4431" w:rsidP="003A4431">
            <w:pPr>
              <w:pStyle w:val="a5"/>
              <w:numPr>
                <w:ilvl w:val="0"/>
                <w:numId w:val="47"/>
              </w:num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Фискальные характеристики налоговой льготы</w:t>
            </w:r>
          </w:p>
        </w:tc>
      </w:tr>
      <w:tr w:rsidR="003A4431" w:rsidRPr="003A4431" w14:paraId="09A14AD3" w14:textId="77777777" w:rsidTr="003A4431">
        <w:tc>
          <w:tcPr>
            <w:tcW w:w="426" w:type="dxa"/>
            <w:vMerge w:val="restart"/>
            <w:vAlign w:val="center"/>
            <w:hideMark/>
          </w:tcPr>
          <w:p w14:paraId="05BE848C" w14:textId="77777777" w:rsidR="003A4431" w:rsidRPr="003A4431" w:rsidRDefault="003A4431" w:rsidP="003A443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59" w:type="dxa"/>
            <w:vMerge w:val="restart"/>
            <w:vAlign w:val="center"/>
            <w:hideMark/>
          </w:tcPr>
          <w:p w14:paraId="78EFB344" w14:textId="77777777" w:rsidR="003A4431" w:rsidRPr="003A4431" w:rsidRDefault="003A4431" w:rsidP="003A443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1EBD31B0" w14:textId="77777777" w:rsidR="003A4431" w:rsidRPr="003A4431" w:rsidRDefault="003A4431" w:rsidP="003A443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891" w:type="dxa"/>
            <w:gridSpan w:val="3"/>
            <w:vAlign w:val="center"/>
            <w:hideMark/>
          </w:tcPr>
          <w:p w14:paraId="2606924E" w14:textId="44FD36B9" w:rsidR="003A4431" w:rsidRPr="003A4431" w:rsidRDefault="003A4431" w:rsidP="003A443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Прогнозные значения</w:t>
            </w:r>
          </w:p>
        </w:tc>
        <w:tc>
          <w:tcPr>
            <w:tcW w:w="4019" w:type="dxa"/>
            <w:gridSpan w:val="3"/>
            <w:vAlign w:val="center"/>
            <w:hideMark/>
          </w:tcPr>
          <w:p w14:paraId="6D87B114" w14:textId="44054E65" w:rsidR="003A4431" w:rsidRPr="003A4431" w:rsidRDefault="003A4431" w:rsidP="003A443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Фактические значения</w:t>
            </w:r>
          </w:p>
        </w:tc>
      </w:tr>
      <w:tr w:rsidR="003A4431" w:rsidRPr="003A4431" w14:paraId="6013B665" w14:textId="77777777" w:rsidTr="003A4431">
        <w:tc>
          <w:tcPr>
            <w:tcW w:w="426" w:type="dxa"/>
            <w:vMerge/>
            <w:vAlign w:val="center"/>
            <w:hideMark/>
          </w:tcPr>
          <w:p w14:paraId="0BC02C30" w14:textId="77777777" w:rsidR="003A4431" w:rsidRPr="003A4431" w:rsidRDefault="003A4431" w:rsidP="003A44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666BF55E" w14:textId="77777777" w:rsidR="003A4431" w:rsidRPr="003A4431" w:rsidRDefault="003A4431" w:rsidP="003A44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6B0FF5F" w14:textId="77777777" w:rsidR="003A4431" w:rsidRPr="003A4431" w:rsidRDefault="003A4431" w:rsidP="003A44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vAlign w:val="center"/>
            <w:hideMark/>
          </w:tcPr>
          <w:p w14:paraId="5F41D2C0" w14:textId="77777777" w:rsidR="003A4431" w:rsidRPr="003A4431" w:rsidRDefault="003A4431" w:rsidP="003A44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1-ый плановый период</w:t>
            </w:r>
          </w:p>
        </w:tc>
        <w:tc>
          <w:tcPr>
            <w:tcW w:w="902" w:type="dxa"/>
            <w:vAlign w:val="center"/>
            <w:hideMark/>
          </w:tcPr>
          <w:p w14:paraId="7B3EF786" w14:textId="77777777" w:rsidR="003A4431" w:rsidRPr="003A4431" w:rsidRDefault="003A4431" w:rsidP="003A44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2-ой плановый период</w:t>
            </w:r>
          </w:p>
        </w:tc>
        <w:tc>
          <w:tcPr>
            <w:tcW w:w="902" w:type="dxa"/>
            <w:vAlign w:val="center"/>
            <w:hideMark/>
          </w:tcPr>
          <w:p w14:paraId="39AABF79" w14:textId="77777777" w:rsidR="003A4431" w:rsidRPr="003A4431" w:rsidRDefault="003A4431" w:rsidP="003A44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3-ий плановый период</w:t>
            </w:r>
          </w:p>
        </w:tc>
        <w:tc>
          <w:tcPr>
            <w:tcW w:w="1087" w:type="dxa"/>
            <w:vAlign w:val="center"/>
            <w:hideMark/>
          </w:tcPr>
          <w:p w14:paraId="66805F18" w14:textId="77777777" w:rsidR="003A4431" w:rsidRPr="003A4431" w:rsidRDefault="003A4431" w:rsidP="003A44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Отчетный финансовый год</w:t>
            </w:r>
          </w:p>
        </w:tc>
        <w:tc>
          <w:tcPr>
            <w:tcW w:w="1466" w:type="dxa"/>
            <w:vAlign w:val="center"/>
            <w:hideMark/>
          </w:tcPr>
          <w:p w14:paraId="65CD0943" w14:textId="1F7C19D9" w:rsidR="003A4431" w:rsidRPr="003A4431" w:rsidRDefault="003A4431" w:rsidP="003A44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1-ый год, предшествующий отчетному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66" w:type="dxa"/>
            <w:vAlign w:val="center"/>
            <w:hideMark/>
          </w:tcPr>
          <w:p w14:paraId="05E93E9D" w14:textId="76F857F2" w:rsidR="003A4431" w:rsidRPr="003A4431" w:rsidRDefault="003A4431" w:rsidP="003A44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2-ой год, предшествующий отчетному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</w:tc>
      </w:tr>
      <w:tr w:rsidR="000A3C89" w:rsidRPr="003A4431" w14:paraId="5BC33618" w14:textId="77777777" w:rsidTr="000A3C89">
        <w:tc>
          <w:tcPr>
            <w:tcW w:w="426" w:type="dxa"/>
            <w:vAlign w:val="center"/>
          </w:tcPr>
          <w:p w14:paraId="1788CA25" w14:textId="6AFF161A" w:rsidR="000A3C89" w:rsidRPr="003A4431" w:rsidRDefault="000A3C89" w:rsidP="000A3C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14:paraId="75BFAC27" w14:textId="56FFC60D" w:rsidR="000A3C89" w:rsidRPr="003A4431" w:rsidRDefault="000A3C89" w:rsidP="000A3C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553C55A5" w14:textId="2D5DBC10" w:rsidR="000A3C89" w:rsidRPr="003A4431" w:rsidRDefault="000A3C89" w:rsidP="000A3C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7" w:type="dxa"/>
            <w:vAlign w:val="center"/>
          </w:tcPr>
          <w:p w14:paraId="06AE6FFD" w14:textId="00047567" w:rsidR="000A3C89" w:rsidRPr="003A4431" w:rsidRDefault="000A3C89" w:rsidP="000A3C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2" w:type="dxa"/>
            <w:vAlign w:val="center"/>
          </w:tcPr>
          <w:p w14:paraId="6D0AF69A" w14:textId="46189DC0" w:rsidR="000A3C89" w:rsidRPr="003A4431" w:rsidRDefault="000A3C89" w:rsidP="000A3C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2" w:type="dxa"/>
            <w:vAlign w:val="center"/>
          </w:tcPr>
          <w:p w14:paraId="58A36CE7" w14:textId="3968A478" w:rsidR="000A3C89" w:rsidRPr="003A4431" w:rsidRDefault="000A3C89" w:rsidP="000A3C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7" w:type="dxa"/>
            <w:vAlign w:val="center"/>
          </w:tcPr>
          <w:p w14:paraId="1095B69C" w14:textId="7E7A6F80" w:rsidR="000A3C89" w:rsidRPr="003A4431" w:rsidRDefault="000A3C89" w:rsidP="000A3C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6" w:type="dxa"/>
            <w:vAlign w:val="center"/>
          </w:tcPr>
          <w:p w14:paraId="5A8B263C" w14:textId="3A146E85" w:rsidR="000A3C89" w:rsidRPr="003A4431" w:rsidRDefault="000A3C89" w:rsidP="000A3C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6" w:type="dxa"/>
            <w:vAlign w:val="center"/>
          </w:tcPr>
          <w:p w14:paraId="2746A20B" w14:textId="3CE0C93F" w:rsidR="000A3C89" w:rsidRPr="003A4431" w:rsidRDefault="000A3C89" w:rsidP="000A3C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0A3C89" w:rsidRPr="003A4431" w14:paraId="614D0395" w14:textId="77777777" w:rsidTr="002F2138">
        <w:tc>
          <w:tcPr>
            <w:tcW w:w="426" w:type="dxa"/>
            <w:hideMark/>
          </w:tcPr>
          <w:p w14:paraId="6F4924B8" w14:textId="3D932D12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hideMark/>
          </w:tcPr>
          <w:p w14:paraId="6412937D" w14:textId="65136D47" w:rsidR="000A3C89" w:rsidRPr="003A4431" w:rsidRDefault="000A3C89" w:rsidP="004626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бщий объем</w:t>
            </w: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налоговых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850" w:type="dxa"/>
            <w:vAlign w:val="center"/>
            <w:hideMark/>
          </w:tcPr>
          <w:p w14:paraId="37B10AF0" w14:textId="231E4B9E" w:rsidR="000A3C89" w:rsidRPr="003A4431" w:rsidRDefault="000A3C89" w:rsidP="004626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яч</w:t>
            </w: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</w:t>
            </w:r>
            <w:r w:rsidR="00E90C91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ң</w:t>
            </w:r>
            <w:proofErr w:type="spellStart"/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</w:t>
            </w:r>
            <w:proofErr w:type="spellEnd"/>
          </w:p>
        </w:tc>
        <w:tc>
          <w:tcPr>
            <w:tcW w:w="1087" w:type="dxa"/>
            <w:vAlign w:val="center"/>
            <w:hideMark/>
          </w:tcPr>
          <w:p w14:paraId="1DFD5B94" w14:textId="7BE4782D" w:rsidR="000A3C89" w:rsidRPr="003A4431" w:rsidRDefault="000A3C89" w:rsidP="000A3C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2" w:type="dxa"/>
            <w:vAlign w:val="center"/>
            <w:hideMark/>
          </w:tcPr>
          <w:p w14:paraId="1BAEEDB2" w14:textId="06E35940" w:rsidR="000A3C89" w:rsidRPr="003A4431" w:rsidRDefault="000A3C89" w:rsidP="000A3C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2" w:type="dxa"/>
            <w:vAlign w:val="center"/>
            <w:hideMark/>
          </w:tcPr>
          <w:p w14:paraId="20E19098" w14:textId="5AE3AC50" w:rsidR="000A3C89" w:rsidRPr="003A4431" w:rsidRDefault="000A3C89" w:rsidP="000A3C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87" w:type="dxa"/>
            <w:hideMark/>
          </w:tcPr>
          <w:p w14:paraId="0874E346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hideMark/>
          </w:tcPr>
          <w:p w14:paraId="073FB5EC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hideMark/>
          </w:tcPr>
          <w:p w14:paraId="3232C8C5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3C89" w:rsidRPr="003A4431" w14:paraId="400ED226" w14:textId="77777777" w:rsidTr="0046264D">
        <w:tc>
          <w:tcPr>
            <w:tcW w:w="426" w:type="dxa"/>
            <w:hideMark/>
          </w:tcPr>
          <w:p w14:paraId="628F590C" w14:textId="513C9853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hideMark/>
          </w:tcPr>
          <w:p w14:paraId="30580D1C" w14:textId="0EC8FB66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исленность налогоплательщиков, задекларировавших налоговые обязательства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  <w:hideMark/>
          </w:tcPr>
          <w:p w14:paraId="3CFBA64A" w14:textId="3892E920" w:rsidR="000A3C89" w:rsidRPr="003A4431" w:rsidRDefault="000A3C89" w:rsidP="004626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087" w:type="dxa"/>
            <w:vAlign w:val="center"/>
            <w:hideMark/>
          </w:tcPr>
          <w:p w14:paraId="1D274ACA" w14:textId="35CBC914" w:rsidR="000A3C89" w:rsidRPr="003A4431" w:rsidRDefault="000A3C89" w:rsidP="004626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2" w:type="dxa"/>
            <w:vAlign w:val="center"/>
            <w:hideMark/>
          </w:tcPr>
          <w:p w14:paraId="076CDC10" w14:textId="65EDD3B0" w:rsidR="000A3C89" w:rsidRPr="003A4431" w:rsidRDefault="000A3C89" w:rsidP="004626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2" w:type="dxa"/>
            <w:vAlign w:val="center"/>
            <w:hideMark/>
          </w:tcPr>
          <w:p w14:paraId="7642F986" w14:textId="6FDEF574" w:rsidR="000A3C89" w:rsidRPr="003A4431" w:rsidRDefault="000A3C89" w:rsidP="004626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87" w:type="dxa"/>
            <w:hideMark/>
          </w:tcPr>
          <w:p w14:paraId="026B6DDD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hideMark/>
          </w:tcPr>
          <w:p w14:paraId="6E626537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hideMark/>
          </w:tcPr>
          <w:p w14:paraId="4FD1D615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3C89" w:rsidRPr="003A4431" w14:paraId="738A21A7" w14:textId="77777777" w:rsidTr="0046264D">
        <w:tc>
          <w:tcPr>
            <w:tcW w:w="426" w:type="dxa"/>
            <w:hideMark/>
          </w:tcPr>
          <w:p w14:paraId="13A0D293" w14:textId="22BE6B08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hideMark/>
          </w:tcPr>
          <w:p w14:paraId="1BBB11EB" w14:textId="0015A9EA" w:rsidR="000A3C89" w:rsidRPr="003A4431" w:rsidRDefault="000A3C89" w:rsidP="0046264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налогоплательщиков, воспользовавшихся налоговыми льготами</w:t>
            </w:r>
          </w:p>
        </w:tc>
        <w:tc>
          <w:tcPr>
            <w:tcW w:w="850" w:type="dxa"/>
            <w:vAlign w:val="center"/>
            <w:hideMark/>
          </w:tcPr>
          <w:p w14:paraId="4F6129F5" w14:textId="77777777" w:rsidR="000A3C89" w:rsidRDefault="000A3C89" w:rsidP="004626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2AB26E8" w14:textId="5A241879" w:rsidR="000A3C89" w:rsidRPr="003A4431" w:rsidRDefault="000A3C89" w:rsidP="004626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087" w:type="dxa"/>
            <w:hideMark/>
          </w:tcPr>
          <w:p w14:paraId="2B007783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hideMark/>
          </w:tcPr>
          <w:p w14:paraId="4BF59F5A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hideMark/>
          </w:tcPr>
          <w:p w14:paraId="28EF1378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hideMark/>
          </w:tcPr>
          <w:p w14:paraId="76CA98EA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hideMark/>
          </w:tcPr>
          <w:p w14:paraId="55593D4C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hideMark/>
          </w:tcPr>
          <w:p w14:paraId="5B9162DA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3C89" w:rsidRPr="003A4431" w14:paraId="74DFE472" w14:textId="77777777" w:rsidTr="0046264D">
        <w:tc>
          <w:tcPr>
            <w:tcW w:w="426" w:type="dxa"/>
            <w:hideMark/>
          </w:tcPr>
          <w:p w14:paraId="153A096B" w14:textId="335C74CA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14:paraId="6E880A30" w14:textId="3AC4D73C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Базовый объем налоговых обязательств (без учета льгот)</w:t>
            </w:r>
          </w:p>
        </w:tc>
        <w:tc>
          <w:tcPr>
            <w:tcW w:w="850" w:type="dxa"/>
            <w:vAlign w:val="center"/>
          </w:tcPr>
          <w:p w14:paraId="73FBB5BE" w14:textId="7AD28390" w:rsidR="000A3C89" w:rsidRPr="003A4431" w:rsidRDefault="000A3C89" w:rsidP="004626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яч</w:t>
            </w: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</w:t>
            </w:r>
            <w:r w:rsidR="00E90C91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ң</w:t>
            </w:r>
            <w:proofErr w:type="spellStart"/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</w:t>
            </w:r>
            <w:proofErr w:type="spellEnd"/>
          </w:p>
        </w:tc>
        <w:tc>
          <w:tcPr>
            <w:tcW w:w="1087" w:type="dxa"/>
            <w:hideMark/>
          </w:tcPr>
          <w:p w14:paraId="1A781FDB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hideMark/>
          </w:tcPr>
          <w:p w14:paraId="0D6AC258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hideMark/>
          </w:tcPr>
          <w:p w14:paraId="53AE5CC5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hideMark/>
          </w:tcPr>
          <w:p w14:paraId="6329D13F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hideMark/>
          </w:tcPr>
          <w:p w14:paraId="564D5C5D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hideMark/>
          </w:tcPr>
          <w:p w14:paraId="70DD4D00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3C89" w:rsidRPr="003A4431" w14:paraId="7E722434" w14:textId="77777777" w:rsidTr="0046264D">
        <w:tc>
          <w:tcPr>
            <w:tcW w:w="426" w:type="dxa"/>
            <w:hideMark/>
          </w:tcPr>
          <w:p w14:paraId="4C4BD589" w14:textId="7EB4D47C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hideMark/>
          </w:tcPr>
          <w:p w14:paraId="144BC6CF" w14:textId="3E3A3AE4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налоговых обязательств налогоплательщиков, имеющих право на льготы</w:t>
            </w:r>
          </w:p>
        </w:tc>
        <w:tc>
          <w:tcPr>
            <w:tcW w:w="850" w:type="dxa"/>
            <w:vAlign w:val="center"/>
            <w:hideMark/>
          </w:tcPr>
          <w:p w14:paraId="3A16A51A" w14:textId="46D237C0" w:rsidR="000A3C89" w:rsidRPr="003A4431" w:rsidRDefault="000A3C89" w:rsidP="004626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яч</w:t>
            </w:r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</w:t>
            </w:r>
            <w:r w:rsidR="00E90C91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ң</w:t>
            </w:r>
            <w:proofErr w:type="spellStart"/>
            <w:r w:rsidRPr="003A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</w:t>
            </w:r>
            <w:proofErr w:type="spellEnd"/>
          </w:p>
        </w:tc>
        <w:tc>
          <w:tcPr>
            <w:tcW w:w="1087" w:type="dxa"/>
            <w:hideMark/>
          </w:tcPr>
          <w:p w14:paraId="11C8AF3D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hideMark/>
          </w:tcPr>
          <w:p w14:paraId="5AF77400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hideMark/>
          </w:tcPr>
          <w:p w14:paraId="622A10B8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hideMark/>
          </w:tcPr>
          <w:p w14:paraId="02D05231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hideMark/>
          </w:tcPr>
          <w:p w14:paraId="0CEDD222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hideMark/>
          </w:tcPr>
          <w:p w14:paraId="1AA31BE7" w14:textId="77777777" w:rsidR="000A3C89" w:rsidRPr="003A4431" w:rsidRDefault="000A3C89" w:rsidP="003A44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97FE6C2" w14:textId="77777777" w:rsidR="003A4431" w:rsidRDefault="003A4431" w:rsidP="003A4431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sz w:val="20"/>
          <w:szCs w:val="20"/>
        </w:rPr>
      </w:pPr>
    </w:p>
    <w:p w14:paraId="781332E9" w14:textId="77777777" w:rsidR="007E514F" w:rsidRPr="007F076F" w:rsidRDefault="007E514F" w:rsidP="007E514F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b w:val="0"/>
          <w:sz w:val="24"/>
          <w:szCs w:val="24"/>
        </w:rPr>
      </w:pPr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Руководитель </w:t>
      </w:r>
    </w:p>
    <w:p w14:paraId="787E43CB" w14:textId="0B3FB4CA" w:rsidR="007E514F" w:rsidRPr="007F076F" w:rsidRDefault="007E514F" w:rsidP="007E514F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b w:val="0"/>
          <w:sz w:val="24"/>
          <w:szCs w:val="24"/>
        </w:rPr>
      </w:pPr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уполномоченного государственного органа </w:t>
      </w:r>
      <w:r w:rsidR="00C90B66">
        <w:rPr>
          <w:rStyle w:val="ab"/>
          <w:rFonts w:ascii="Times New Roman" w:hAnsi="Times New Roman" w:cs="Times New Roman"/>
          <w:b w:val="0"/>
          <w:sz w:val="24"/>
          <w:szCs w:val="24"/>
        </w:rPr>
        <w:t>__________</w:t>
      </w:r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21AFC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>____________________</w:t>
      </w:r>
      <w:r w:rsidR="00C90B66">
        <w:rPr>
          <w:rStyle w:val="ab"/>
          <w:rFonts w:ascii="Times New Roman" w:hAnsi="Times New Roman" w:cs="Times New Roman"/>
          <w:b w:val="0"/>
          <w:sz w:val="24"/>
          <w:szCs w:val="24"/>
        </w:rPr>
        <w:t>_________</w:t>
      </w:r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>_</w:t>
      </w:r>
    </w:p>
    <w:p w14:paraId="3864E4BE" w14:textId="227573E4" w:rsidR="007E514F" w:rsidRPr="007F076F" w:rsidRDefault="007E514F" w:rsidP="007E514F">
      <w:pPr>
        <w:pStyle w:val="a5"/>
        <w:spacing w:after="0" w:line="240" w:lineRule="auto"/>
        <w:ind w:left="0"/>
        <w:jc w:val="center"/>
        <w:textAlignment w:val="baseline"/>
        <w:rPr>
          <w:rStyle w:val="ab"/>
          <w:rFonts w:ascii="Times New Roman" w:hAnsi="Times New Roman" w:cs="Times New Roman"/>
          <w:b w:val="0"/>
          <w:sz w:val="24"/>
          <w:szCs w:val="24"/>
        </w:rPr>
      </w:pPr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</w:t>
      </w:r>
      <w:r w:rsidR="00921AFC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 (</w:t>
      </w:r>
      <w:r w:rsidR="00921AFC"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>подпись)</w:t>
      </w:r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(</w:t>
      </w:r>
      <w:r w:rsidR="00921AFC" w:rsidRPr="00921AFC">
        <w:rPr>
          <w:rStyle w:val="ab"/>
          <w:rFonts w:ascii="Times New Roman" w:hAnsi="Times New Roman" w:cs="Times New Roman"/>
          <w:b w:val="0"/>
          <w:sz w:val="24"/>
          <w:szCs w:val="24"/>
        </w:rPr>
        <w:t>фамилия, имя, отчество (при его наличии)</w:t>
      </w:r>
      <w:r w:rsidR="00921AFC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11A80E5D" w14:textId="6194C458" w:rsidR="007E514F" w:rsidRPr="007F076F" w:rsidRDefault="007E514F" w:rsidP="007E514F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b w:val="0"/>
          <w:sz w:val="24"/>
          <w:szCs w:val="24"/>
        </w:rPr>
      </w:pPr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>Дата: _______________</w:t>
      </w:r>
      <w:r w:rsidR="00921AFC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773BC83E" w14:textId="77777777" w:rsidR="007E514F" w:rsidRPr="007F076F" w:rsidRDefault="007E514F" w:rsidP="007E514F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b w:val="0"/>
          <w:sz w:val="24"/>
          <w:szCs w:val="24"/>
        </w:rPr>
      </w:pPr>
    </w:p>
    <w:p w14:paraId="4B7DF725" w14:textId="77777777" w:rsidR="007E514F" w:rsidRPr="007F076F" w:rsidRDefault="007E514F" w:rsidP="007E514F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b w:val="0"/>
          <w:sz w:val="24"/>
          <w:szCs w:val="24"/>
        </w:rPr>
      </w:pPr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lastRenderedPageBreak/>
        <w:t>Контактные данные исполнителя:</w:t>
      </w:r>
    </w:p>
    <w:p w14:paraId="3A7F33C3" w14:textId="69B7CF06" w:rsidR="007E514F" w:rsidRPr="007F076F" w:rsidRDefault="00293F34" w:rsidP="007E514F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b w:val="0"/>
          <w:sz w:val="24"/>
          <w:szCs w:val="24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</w:rPr>
        <w:t>Ф</w:t>
      </w:r>
      <w:r w:rsidRPr="00293F34">
        <w:rPr>
          <w:rStyle w:val="ab"/>
          <w:rFonts w:ascii="Times New Roman" w:hAnsi="Times New Roman" w:cs="Times New Roman"/>
          <w:b w:val="0"/>
          <w:sz w:val="24"/>
          <w:szCs w:val="24"/>
        </w:rPr>
        <w:t>амилия, имя, отчество (при его наличии)</w:t>
      </w:r>
      <w:r w:rsidR="007E514F"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>: ______________________</w:t>
      </w:r>
    </w:p>
    <w:p w14:paraId="65F1EFEB" w14:textId="77777777" w:rsidR="007E514F" w:rsidRPr="007F076F" w:rsidRDefault="007E514F" w:rsidP="007E514F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b w:val="0"/>
          <w:sz w:val="24"/>
          <w:szCs w:val="24"/>
        </w:rPr>
      </w:pPr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>Должность: ___________________</w:t>
      </w:r>
    </w:p>
    <w:p w14:paraId="1BB598FB" w14:textId="2210BAEC" w:rsidR="007E514F" w:rsidRPr="007F076F" w:rsidRDefault="007E514F" w:rsidP="007E514F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b w:val="0"/>
          <w:sz w:val="24"/>
          <w:szCs w:val="24"/>
        </w:rPr>
      </w:pPr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>Телефон: _____________________</w:t>
      </w:r>
    </w:p>
    <w:p w14:paraId="3D02D934" w14:textId="7BF93BF9" w:rsidR="003A4431" w:rsidRPr="007F076F" w:rsidRDefault="007E514F" w:rsidP="007E514F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b w:val="0"/>
          <w:sz w:val="24"/>
          <w:szCs w:val="24"/>
        </w:rPr>
      </w:pPr>
      <w:r w:rsidRPr="007F076F">
        <w:rPr>
          <w:rStyle w:val="ab"/>
          <w:rFonts w:ascii="Times New Roman" w:hAnsi="Times New Roman" w:cs="Times New Roman"/>
          <w:b w:val="0"/>
          <w:sz w:val="24"/>
          <w:szCs w:val="24"/>
        </w:rPr>
        <w:t>Электронная почта: _____________</w:t>
      </w:r>
    </w:p>
    <w:p w14:paraId="237EB6D2" w14:textId="77777777" w:rsidR="007E514F" w:rsidRDefault="007E514F" w:rsidP="007E514F">
      <w:pPr>
        <w:pStyle w:val="a5"/>
        <w:spacing w:after="0" w:line="240" w:lineRule="auto"/>
        <w:ind w:left="0"/>
        <w:jc w:val="both"/>
        <w:textAlignment w:val="baseline"/>
        <w:rPr>
          <w:rStyle w:val="ab"/>
          <w:rFonts w:ascii="Times New Roman" w:hAnsi="Times New Roman" w:cs="Times New Roman"/>
          <w:sz w:val="20"/>
          <w:szCs w:val="20"/>
        </w:rPr>
      </w:pPr>
    </w:p>
    <w:p w14:paraId="29927B40" w14:textId="1547B49B" w:rsidR="00553672" w:rsidRDefault="00553672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7AE84FD5" w14:textId="3D4BA10E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96E6789" w14:textId="3B86B741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A311334" w14:textId="07BA7C86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847D0DD" w14:textId="162459E5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B997518" w14:textId="192DD776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EAF971F" w14:textId="01453E28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586E395B" w14:textId="179B3413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8297DF1" w14:textId="2AD15381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B7D443F" w14:textId="4FAFEA32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AB85AAE" w14:textId="7D7B88DE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73EADAE" w14:textId="0A999799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41598294" w14:textId="21F331DF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9CD0424" w14:textId="1924A189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D55D10C" w14:textId="50418FC0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7E34A325" w14:textId="4463BFF2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41C78A58" w14:textId="1F132D3C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DBB136A" w14:textId="4CE4A153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7A0DC27E" w14:textId="7CEB57B4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B907F03" w14:textId="21658237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4E412FA7" w14:textId="35CDF1EF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8C7369D" w14:textId="4D87083D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5053F8E1" w14:textId="407FBF15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7FD25F51" w14:textId="449FACB3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CB115AF" w14:textId="7099BF6D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5551A52B" w14:textId="383A441B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E537F59" w14:textId="5449545E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C368E97" w14:textId="7408F4AB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69F3EB5" w14:textId="76355F85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789E733D" w14:textId="71B7EA29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79F229A" w14:textId="6EFF4396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51D0C2EF" w14:textId="50D324F6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4F3DDEE9" w14:textId="139D7FEB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C4103BC" w14:textId="053900F7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76E6CA03" w14:textId="1F671ECF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5215B35B" w14:textId="77777777" w:rsidR="00697153" w:rsidRDefault="00697153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5ED1591E" w14:textId="2054BA67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D7FC779" w14:textId="5A1466CA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5BB83AB5" w14:textId="45B11E1A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6DC97F3" w14:textId="47BE0A36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09A97A7" w14:textId="25B8B9EF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770D8751" w14:textId="3EAD531E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A5A6C1C" w14:textId="19F22938" w:rsidR="00E6399B" w:rsidRDefault="00E6399B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79B54D2A" w14:textId="311F985A" w:rsidR="001B2E29" w:rsidRDefault="001B2E29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42483BF" w14:textId="77777777" w:rsidR="00234613" w:rsidRDefault="00234613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7F87966A" w14:textId="72E18870" w:rsidR="00BA4772" w:rsidRPr="007F076F" w:rsidRDefault="00BA4772" w:rsidP="00BA4772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lastRenderedPageBreak/>
        <w:t>Приложение 2</w:t>
      </w:r>
    </w:p>
    <w:p w14:paraId="0FA26150" w14:textId="77777777" w:rsidR="00BA4772" w:rsidRPr="007F076F" w:rsidRDefault="00BA4772" w:rsidP="00BA4772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к Правилам формирования </w:t>
      </w:r>
    </w:p>
    <w:p w14:paraId="637BF6D4" w14:textId="77777777" w:rsidR="00BA4772" w:rsidRPr="007F076F" w:rsidRDefault="00BA4772" w:rsidP="00BA4772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аналитического отчета</w:t>
      </w:r>
    </w:p>
    <w:p w14:paraId="25B908C5" w14:textId="77777777" w:rsidR="00BA4772" w:rsidRPr="007F076F" w:rsidRDefault="00BA4772" w:rsidP="00BA4772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о налоговых расходах</w:t>
      </w:r>
    </w:p>
    <w:p w14:paraId="2F208AD9" w14:textId="77777777" w:rsidR="008851DE" w:rsidRDefault="008851DE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</w:p>
    <w:p w14:paraId="36624740" w14:textId="5E5308DB" w:rsidR="000A3F15" w:rsidRDefault="008851DE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Форма</w:t>
      </w:r>
    </w:p>
    <w:p w14:paraId="67219DEC" w14:textId="77777777" w:rsidR="008851DE" w:rsidRPr="007F076F" w:rsidRDefault="008851DE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6B4A48C" w14:textId="77777777" w:rsidR="007148A4" w:rsidRPr="007F076F" w:rsidRDefault="007148A4" w:rsidP="000108D9">
      <w:pPr>
        <w:tabs>
          <w:tab w:val="left" w:pos="694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F076F">
        <w:rPr>
          <w:rFonts w:ascii="Times New Roman" w:hAnsi="Times New Roman" w:cs="Times New Roman"/>
          <w:b/>
          <w:color w:val="000000"/>
          <w:sz w:val="24"/>
          <w:szCs w:val="24"/>
        </w:rPr>
        <w:t>Перечень налоговых льгот Республики Казахстан</w:t>
      </w:r>
    </w:p>
    <w:p w14:paraId="2B195358" w14:textId="77777777" w:rsidR="007148A4" w:rsidRPr="000108D9" w:rsidRDefault="007148A4" w:rsidP="000108D9">
      <w:pPr>
        <w:tabs>
          <w:tab w:val="left" w:pos="694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a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560"/>
        <w:gridCol w:w="1559"/>
        <w:gridCol w:w="1984"/>
        <w:gridCol w:w="1560"/>
        <w:gridCol w:w="1417"/>
      </w:tblGrid>
      <w:tr w:rsidR="007148A4" w:rsidRPr="004B4E55" w14:paraId="6D2BD09D" w14:textId="77777777" w:rsidTr="00D31463">
        <w:tc>
          <w:tcPr>
            <w:tcW w:w="675" w:type="dxa"/>
            <w:hideMark/>
          </w:tcPr>
          <w:p w14:paraId="059F3190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34" w:type="dxa"/>
            <w:hideMark/>
          </w:tcPr>
          <w:p w14:paraId="473D0594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налоговой льготы</w:t>
            </w:r>
          </w:p>
        </w:tc>
        <w:tc>
          <w:tcPr>
            <w:tcW w:w="1560" w:type="dxa"/>
            <w:hideMark/>
          </w:tcPr>
          <w:p w14:paraId="0B0BD550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Краткое наименование налоговой льготы</w:t>
            </w:r>
          </w:p>
        </w:tc>
        <w:tc>
          <w:tcPr>
            <w:tcW w:w="1559" w:type="dxa"/>
            <w:hideMark/>
          </w:tcPr>
          <w:p w14:paraId="600309AB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Полное наименование налоговой льготы</w:t>
            </w:r>
          </w:p>
        </w:tc>
        <w:tc>
          <w:tcPr>
            <w:tcW w:w="1984" w:type="dxa"/>
            <w:hideMark/>
          </w:tcPr>
          <w:p w14:paraId="6F96DA62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Реквизиты нормативного правового акта Республики Казахстан, международного договора (соглашения), устанавливающего налоговую льготу</w:t>
            </w:r>
          </w:p>
        </w:tc>
        <w:tc>
          <w:tcPr>
            <w:tcW w:w="1560" w:type="dxa"/>
            <w:hideMark/>
          </w:tcPr>
          <w:p w14:paraId="0944C5B6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Целевая категория (бенефициары) налоговой льготы</w:t>
            </w:r>
          </w:p>
        </w:tc>
        <w:tc>
          <w:tcPr>
            <w:tcW w:w="1417" w:type="dxa"/>
            <w:hideMark/>
          </w:tcPr>
          <w:p w14:paraId="2E617E02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 налога, по которому предоставляется налоговая льгота</w:t>
            </w:r>
          </w:p>
        </w:tc>
      </w:tr>
      <w:tr w:rsidR="007148A4" w:rsidRPr="004B4E55" w14:paraId="6F67D12D" w14:textId="77777777" w:rsidTr="00D31463">
        <w:tc>
          <w:tcPr>
            <w:tcW w:w="675" w:type="dxa"/>
          </w:tcPr>
          <w:p w14:paraId="44EF1896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14:paraId="238F0E95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14:paraId="422F26AC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</w:tcPr>
          <w:p w14:paraId="25EB6555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</w:tcPr>
          <w:p w14:paraId="529B4758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</w:tcPr>
          <w:p w14:paraId="2A0CD02A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</w:tcPr>
          <w:p w14:paraId="489AA2E4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</w:tr>
    </w:tbl>
    <w:p w14:paraId="6CD92BF7" w14:textId="77777777" w:rsidR="007148A4" w:rsidRPr="000A3C89" w:rsidRDefault="007148A4" w:rsidP="000108D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3C89">
        <w:rPr>
          <w:rFonts w:ascii="Times New Roman" w:hAnsi="Times New Roman" w:cs="Times New Roman"/>
          <w:sz w:val="20"/>
          <w:szCs w:val="20"/>
        </w:rPr>
        <w:t>продолжение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92"/>
        <w:gridCol w:w="1562"/>
        <w:gridCol w:w="1715"/>
        <w:gridCol w:w="1337"/>
        <w:gridCol w:w="1309"/>
        <w:gridCol w:w="1686"/>
        <w:gridCol w:w="1152"/>
      </w:tblGrid>
      <w:tr w:rsidR="007148A4" w:rsidRPr="004B4E55" w14:paraId="7FE5938A" w14:textId="77777777" w:rsidTr="00D31463">
        <w:tc>
          <w:tcPr>
            <w:tcW w:w="0" w:type="auto"/>
            <w:hideMark/>
          </w:tcPr>
          <w:p w14:paraId="62788842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Форма налоговой льготы</w:t>
            </w:r>
          </w:p>
        </w:tc>
        <w:tc>
          <w:tcPr>
            <w:tcW w:w="0" w:type="auto"/>
            <w:hideMark/>
          </w:tcPr>
          <w:p w14:paraId="45102A9C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Цель предоставления налоговой льготы</w:t>
            </w:r>
          </w:p>
        </w:tc>
        <w:tc>
          <w:tcPr>
            <w:tcW w:w="0" w:type="auto"/>
            <w:hideMark/>
          </w:tcPr>
          <w:p w14:paraId="183F8C53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Отрасль или вид экономической деятельности, на которую распространяется налоговая льгота</w:t>
            </w:r>
          </w:p>
        </w:tc>
        <w:tc>
          <w:tcPr>
            <w:tcW w:w="0" w:type="auto"/>
            <w:hideMark/>
          </w:tcPr>
          <w:p w14:paraId="58F703F9" w14:textId="2E5507F6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Оценка объема выпадающих доходов бюджета за отчетный финансовый год (в тыс. те</w:t>
            </w:r>
            <w:r w:rsidR="00E90C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ң</w:t>
            </w:r>
            <w:proofErr w:type="spellStart"/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ге</w:t>
            </w:r>
            <w:proofErr w:type="spellEnd"/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14:paraId="17604DA9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Срок действия налоговой льготы (начало, окончание, наличие ограничения по сроку применения)</w:t>
            </w:r>
          </w:p>
        </w:tc>
        <w:tc>
          <w:tcPr>
            <w:tcW w:w="0" w:type="auto"/>
            <w:hideMark/>
          </w:tcPr>
          <w:p w14:paraId="64901CF1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Ответственный государственный орган</w:t>
            </w:r>
          </w:p>
        </w:tc>
        <w:tc>
          <w:tcPr>
            <w:tcW w:w="1152" w:type="dxa"/>
            <w:hideMark/>
          </w:tcPr>
          <w:p w14:paraId="07B32D82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Источники данных</w:t>
            </w:r>
          </w:p>
        </w:tc>
      </w:tr>
      <w:tr w:rsidR="007148A4" w:rsidRPr="004B4E55" w14:paraId="0E1B20E4" w14:textId="77777777" w:rsidTr="00D31463">
        <w:tc>
          <w:tcPr>
            <w:tcW w:w="0" w:type="auto"/>
          </w:tcPr>
          <w:p w14:paraId="255A01A2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</w:tcPr>
          <w:p w14:paraId="08FD57EE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</w:tcPr>
          <w:p w14:paraId="7A230226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</w:tcPr>
          <w:p w14:paraId="2C1670F4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</w:tcPr>
          <w:p w14:paraId="73F811EF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</w:tcPr>
          <w:p w14:paraId="0ED5011A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52" w:type="dxa"/>
          </w:tcPr>
          <w:p w14:paraId="1C97FEEA" w14:textId="77777777" w:rsidR="007148A4" w:rsidRPr="004B4E55" w:rsidRDefault="007148A4" w:rsidP="000108D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B4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</w:tr>
    </w:tbl>
    <w:p w14:paraId="41C9820D" w14:textId="53BFB7ED" w:rsidR="007148A4" w:rsidRDefault="007148A4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FFDF61" w14:textId="7F2975BC" w:rsidR="00E1492F" w:rsidRDefault="00E1492F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96A3E8" w14:textId="521AE9CD" w:rsidR="00E1492F" w:rsidRDefault="00E1492F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883450" w14:textId="1D4BCEE9" w:rsidR="00E1492F" w:rsidRDefault="00E1492F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4D7F37" w14:textId="381607CB" w:rsidR="00E1492F" w:rsidRDefault="00E1492F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35D409" w14:textId="6C142499" w:rsidR="00E1492F" w:rsidRDefault="00E1492F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CCFEC9" w14:textId="625752F0" w:rsidR="00E1492F" w:rsidRDefault="00E1492F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15ACEF" w14:textId="19982E4F" w:rsidR="00E1492F" w:rsidRDefault="00E1492F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354C3C" w14:textId="5DBA9B32" w:rsidR="00E1492F" w:rsidRDefault="00E1492F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E0C1AD" w14:textId="7B72F4FE" w:rsidR="00E1492F" w:rsidRDefault="00E1492F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2DAABD" w14:textId="66FBCEE1" w:rsidR="00E1492F" w:rsidRDefault="00E1492F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3C6CBF" w14:textId="5A24C183" w:rsidR="00E1492F" w:rsidRDefault="00E1492F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20AE88" w14:textId="33D47F7C" w:rsidR="00E1492F" w:rsidRDefault="00E1492F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2B76FC" w14:textId="70809190" w:rsidR="00E1492F" w:rsidRDefault="00E1492F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5D306F" w14:textId="0517D431" w:rsidR="00E1492F" w:rsidRDefault="00E1492F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9C03E4" w14:textId="27DF0211" w:rsidR="00E1492F" w:rsidRDefault="00E1492F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5F0B30" w14:textId="77777777" w:rsidR="00234613" w:rsidRDefault="00234613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1792CA" w14:textId="77777777" w:rsidR="00697153" w:rsidRPr="000108D9" w:rsidRDefault="00697153" w:rsidP="000108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AD3759" w14:textId="6CFFC33E" w:rsidR="00BA4772" w:rsidRPr="007F076F" w:rsidRDefault="00BA4772" w:rsidP="00BA4772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lastRenderedPageBreak/>
        <w:t>Приложение 3</w:t>
      </w:r>
    </w:p>
    <w:p w14:paraId="52312361" w14:textId="77777777" w:rsidR="00BA4772" w:rsidRPr="007F076F" w:rsidRDefault="00BA4772" w:rsidP="00BA4772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к Правилам формирования </w:t>
      </w:r>
    </w:p>
    <w:p w14:paraId="4227161B" w14:textId="77777777" w:rsidR="00BA4772" w:rsidRPr="007F076F" w:rsidRDefault="00BA4772" w:rsidP="00BA4772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аналитического отчета</w:t>
      </w:r>
    </w:p>
    <w:p w14:paraId="7087E9CA" w14:textId="69A186B8" w:rsidR="00BA4772" w:rsidRDefault="00BA4772" w:rsidP="00BA4772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о налоговых расходах</w:t>
      </w:r>
    </w:p>
    <w:p w14:paraId="74BA246C" w14:textId="24142C70" w:rsidR="0087724F" w:rsidRDefault="0087724F" w:rsidP="00BA4772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4F97910" w14:textId="57E62ED7" w:rsidR="0087724F" w:rsidRPr="007F076F" w:rsidRDefault="0087724F" w:rsidP="00BA4772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Форма</w:t>
      </w:r>
    </w:p>
    <w:p w14:paraId="69A7BE33" w14:textId="77777777" w:rsidR="000A3F15" w:rsidRPr="007F076F" w:rsidRDefault="000A3F15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4F787442" w14:textId="77777777" w:rsidR="000A3F15" w:rsidRPr="000108D9" w:rsidRDefault="000A3F15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05335D44" w14:textId="45400064" w:rsidR="003D7C4A" w:rsidRPr="007F076F" w:rsidRDefault="003D7C4A" w:rsidP="000108D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Форма аналитического отчета о налоговых расходах</w:t>
      </w:r>
    </w:p>
    <w:p w14:paraId="435BD3FF" w14:textId="0502BC74" w:rsidR="003D7C4A" w:rsidRPr="007F076F" w:rsidRDefault="003D7C4A" w:rsidP="000108D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(за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u w:val="single"/>
          <w:lang w:eastAsia="ru-RU"/>
        </w:rPr>
        <w:t xml:space="preserve">            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финансовый год)</w:t>
      </w:r>
    </w:p>
    <w:p w14:paraId="44EF396C" w14:textId="77777777" w:rsidR="003D7C4A" w:rsidRPr="007F076F" w:rsidRDefault="003D7C4A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AA6928B" w14:textId="7789E842" w:rsidR="00FF25FE" w:rsidRPr="007F076F" w:rsidRDefault="003D7C4A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Раздел 1. Общие сведения</w:t>
      </w:r>
    </w:p>
    <w:p w14:paraId="26987878" w14:textId="77777777" w:rsidR="003D7C4A" w:rsidRPr="007F076F" w:rsidRDefault="003D7C4A" w:rsidP="000108D9">
      <w:pPr>
        <w:pStyle w:val="a5"/>
        <w:spacing w:after="0" w:line="240" w:lineRule="auto"/>
        <w:ind w:left="993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570BDF07" w14:textId="78E080BF" w:rsidR="003D7C4A" w:rsidRPr="007F076F" w:rsidRDefault="003D7C4A" w:rsidP="000108D9">
      <w:pPr>
        <w:pStyle w:val="a5"/>
        <w:numPr>
          <w:ilvl w:val="1"/>
          <w:numId w:val="21"/>
        </w:numPr>
        <w:spacing w:after="0" w:line="240" w:lineRule="auto"/>
        <w:ind w:left="993" w:hanging="28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Отчетный финансовый год: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u w:val="single"/>
          <w:lang w:eastAsia="ru-RU"/>
        </w:rPr>
        <w:t xml:space="preserve">                                       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  </w:t>
      </w:r>
    </w:p>
    <w:p w14:paraId="1B4909A8" w14:textId="50A5520D" w:rsidR="003D7C4A" w:rsidRPr="007F076F" w:rsidRDefault="003D7C4A" w:rsidP="000108D9">
      <w:pPr>
        <w:pStyle w:val="a5"/>
        <w:numPr>
          <w:ilvl w:val="1"/>
          <w:numId w:val="21"/>
        </w:numPr>
        <w:spacing w:after="0" w:line="240" w:lineRule="auto"/>
        <w:ind w:left="993" w:hanging="28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Уполномоченный орган:</w:t>
      </w:r>
    </w:p>
    <w:p w14:paraId="7149A3BF" w14:textId="0B0CD3A3" w:rsidR="003D7C4A" w:rsidRPr="007F076F" w:rsidRDefault="003D7C4A" w:rsidP="000108D9">
      <w:pPr>
        <w:pStyle w:val="a5"/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Основание формирования: </w:t>
      </w:r>
      <w:r w:rsidR="00E1492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пункт 5 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стать</w:t>
      </w:r>
      <w:r w:rsidR="00E1492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и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54 Бюджетного кодекса Республики Казахстан.</w:t>
      </w:r>
    </w:p>
    <w:p w14:paraId="3C2C7619" w14:textId="745219A3" w:rsidR="00C26348" w:rsidRPr="007F076F" w:rsidRDefault="00C26348" w:rsidP="000108D9">
      <w:pPr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CAE869E" w14:textId="57059179" w:rsidR="00C26348" w:rsidRPr="007F076F" w:rsidRDefault="00C26348" w:rsidP="000108D9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Раздел 2. Сводные показатели налоговых расходов</w:t>
      </w:r>
    </w:p>
    <w:p w14:paraId="0BAABE61" w14:textId="30564689" w:rsidR="00C26348" w:rsidRPr="007F076F" w:rsidRDefault="00C26348" w:rsidP="000108D9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2268"/>
        <w:gridCol w:w="2177"/>
        <w:gridCol w:w="1938"/>
      </w:tblGrid>
      <w:tr w:rsidR="00C26348" w:rsidRPr="007F076F" w14:paraId="2961DEA2" w14:textId="77777777" w:rsidTr="00C26348">
        <w:tc>
          <w:tcPr>
            <w:tcW w:w="846" w:type="dxa"/>
          </w:tcPr>
          <w:p w14:paraId="732041BD" w14:textId="4D8B2139" w:rsidR="00C26348" w:rsidRPr="007F076F" w:rsidRDefault="00C26348" w:rsidP="000108D9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</w:tcPr>
          <w:p w14:paraId="3786F662" w14:textId="2D070DA7" w:rsidR="00C26348" w:rsidRPr="007F076F" w:rsidRDefault="00C26348" w:rsidP="005D7A23">
            <w:pPr>
              <w:tabs>
                <w:tab w:val="left" w:pos="993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268" w:type="dxa"/>
          </w:tcPr>
          <w:p w14:paraId="4FA6D7DB" w14:textId="3C5B8704" w:rsidR="00C26348" w:rsidRPr="007F076F" w:rsidRDefault="00C26348" w:rsidP="005D7A23">
            <w:pPr>
              <w:tabs>
                <w:tab w:val="left" w:pos="993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Значение (млрд те</w:t>
            </w:r>
            <w:r w:rsidR="00E90C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ң</w:t>
            </w:r>
            <w:proofErr w:type="spellStart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ге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77" w:type="dxa"/>
          </w:tcPr>
          <w:p w14:paraId="00802C31" w14:textId="20D7F85E" w:rsidR="00C26348" w:rsidRPr="007F076F" w:rsidRDefault="003D2897" w:rsidP="005D7A23">
            <w:pPr>
              <w:tabs>
                <w:tab w:val="left" w:pos="993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В</w:t>
            </w:r>
            <w:r w:rsidR="00C26348"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% к доходам бюджета</w:t>
            </w:r>
          </w:p>
          <w:p w14:paraId="4EB3C69F" w14:textId="5681F7B5" w:rsidR="00FE01EE" w:rsidRPr="007F076F" w:rsidRDefault="00FE01EE" w:rsidP="005D7A23">
            <w:pPr>
              <w:tabs>
                <w:tab w:val="left" w:pos="993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((</w:t>
            </w:r>
            <w:proofErr w:type="spellStart"/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НРс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/ДБ)*100)</w:t>
            </w:r>
          </w:p>
        </w:tc>
        <w:tc>
          <w:tcPr>
            <w:tcW w:w="1926" w:type="dxa"/>
          </w:tcPr>
          <w:p w14:paraId="2C921786" w14:textId="687F83E7" w:rsidR="00C26348" w:rsidRPr="007F076F" w:rsidRDefault="00BA4772" w:rsidP="005D7A23">
            <w:pPr>
              <w:tabs>
                <w:tab w:val="left" w:pos="993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в</w:t>
            </w:r>
            <w:r w:rsidR="00C26348"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% к ВВП</w:t>
            </w:r>
          </w:p>
          <w:p w14:paraId="61D7A856" w14:textId="5308BB56" w:rsidR="00FE01EE" w:rsidRPr="007F076F" w:rsidRDefault="00FE01EE" w:rsidP="005D7A23">
            <w:pPr>
              <w:tabs>
                <w:tab w:val="left" w:pos="993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((</w:t>
            </w:r>
            <w:proofErr w:type="spellStart"/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НРс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/ВВП*100)</w:t>
            </w:r>
          </w:p>
        </w:tc>
      </w:tr>
      <w:tr w:rsidR="00C26348" w:rsidRPr="007F076F" w14:paraId="390D4BF8" w14:textId="77777777" w:rsidTr="00C26348">
        <w:tc>
          <w:tcPr>
            <w:tcW w:w="846" w:type="dxa"/>
          </w:tcPr>
          <w:p w14:paraId="2AA6BC34" w14:textId="5E446417" w:rsidR="00C26348" w:rsidRPr="007F076F" w:rsidRDefault="00C26348" w:rsidP="000108D9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1</w:t>
            </w:r>
            <w:r w:rsidR="0041257E"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</w:tcPr>
          <w:p w14:paraId="598ED814" w14:textId="32025B66" w:rsidR="00C26348" w:rsidRPr="007F076F" w:rsidRDefault="00C26348" w:rsidP="000108D9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Общий объем налоговых расходов</w:t>
            </w:r>
          </w:p>
        </w:tc>
        <w:tc>
          <w:tcPr>
            <w:tcW w:w="2268" w:type="dxa"/>
          </w:tcPr>
          <w:p w14:paraId="58045227" w14:textId="77777777" w:rsidR="00C26348" w:rsidRPr="007F076F" w:rsidRDefault="00C26348" w:rsidP="000108D9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14:paraId="38D088AC" w14:textId="77777777" w:rsidR="00C26348" w:rsidRPr="007F076F" w:rsidRDefault="00C26348" w:rsidP="000108D9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14:paraId="3317F48B" w14:textId="77777777" w:rsidR="00C26348" w:rsidRPr="007F076F" w:rsidRDefault="00C26348" w:rsidP="000108D9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C26348" w:rsidRPr="007F076F" w14:paraId="70168F67" w14:textId="77777777" w:rsidTr="00C26348">
        <w:tc>
          <w:tcPr>
            <w:tcW w:w="846" w:type="dxa"/>
          </w:tcPr>
          <w:p w14:paraId="4E2829E8" w14:textId="00C0BF12" w:rsidR="00C26348" w:rsidRPr="007F076F" w:rsidRDefault="00C26348" w:rsidP="000108D9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2</w:t>
            </w:r>
            <w:r w:rsidR="0041257E"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</w:tcPr>
          <w:p w14:paraId="75DC87B0" w14:textId="430D5AF2" w:rsidR="00C26348" w:rsidRPr="007F076F" w:rsidRDefault="00C26348" w:rsidP="000108D9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По республиканскому бюджету</w:t>
            </w:r>
          </w:p>
        </w:tc>
        <w:tc>
          <w:tcPr>
            <w:tcW w:w="2268" w:type="dxa"/>
          </w:tcPr>
          <w:p w14:paraId="284E660C" w14:textId="77777777" w:rsidR="00C26348" w:rsidRPr="007F076F" w:rsidRDefault="00C26348" w:rsidP="000108D9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14:paraId="62AD9E9E" w14:textId="77777777" w:rsidR="00C26348" w:rsidRPr="007F076F" w:rsidRDefault="00C26348" w:rsidP="000108D9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14:paraId="39AAFF72" w14:textId="77777777" w:rsidR="00C26348" w:rsidRPr="007F076F" w:rsidRDefault="00C26348" w:rsidP="000108D9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C26348" w:rsidRPr="007F076F" w14:paraId="778C9AB9" w14:textId="77777777" w:rsidTr="00C26348">
        <w:trPr>
          <w:trHeight w:val="70"/>
        </w:trPr>
        <w:tc>
          <w:tcPr>
            <w:tcW w:w="846" w:type="dxa"/>
          </w:tcPr>
          <w:p w14:paraId="2C885E33" w14:textId="7D6EBA8D" w:rsidR="00C26348" w:rsidRPr="007F076F" w:rsidRDefault="00C26348" w:rsidP="000108D9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3</w:t>
            </w:r>
            <w:r w:rsidR="0041257E"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</w:tcPr>
          <w:p w14:paraId="0692A711" w14:textId="612B2AC9" w:rsidR="00C26348" w:rsidRPr="007F076F" w:rsidRDefault="00C26348" w:rsidP="000108D9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По местным бюджетам</w:t>
            </w:r>
          </w:p>
        </w:tc>
        <w:tc>
          <w:tcPr>
            <w:tcW w:w="2268" w:type="dxa"/>
          </w:tcPr>
          <w:p w14:paraId="431FF72A" w14:textId="77777777" w:rsidR="00C26348" w:rsidRPr="007F076F" w:rsidRDefault="00C26348" w:rsidP="000108D9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14:paraId="3C59E4BE" w14:textId="77777777" w:rsidR="00C26348" w:rsidRPr="007F076F" w:rsidRDefault="00C26348" w:rsidP="000108D9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</w:tcPr>
          <w:p w14:paraId="5FA928BC" w14:textId="77777777" w:rsidR="00C26348" w:rsidRPr="007F076F" w:rsidRDefault="00C26348" w:rsidP="000108D9">
            <w:pPr>
              <w:tabs>
                <w:tab w:val="left" w:pos="993"/>
              </w:tabs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</w:tbl>
    <w:p w14:paraId="071DE502" w14:textId="77777777" w:rsidR="00FE01EE" w:rsidRPr="007F076F" w:rsidRDefault="00FE01EE" w:rsidP="000108D9">
      <w:pPr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6BB12DE" w14:textId="38C256C5" w:rsidR="00FF25FE" w:rsidRPr="007F076F" w:rsidRDefault="00204572" w:rsidP="000108D9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Раздел 3. Налоговые расходы по видам налогов</w:t>
      </w:r>
    </w:p>
    <w:p w14:paraId="1287A4C0" w14:textId="6ECFEEBE" w:rsidR="00E04FE5" w:rsidRPr="007F076F" w:rsidRDefault="00E04FE5" w:rsidP="000108D9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Формула расчета: 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НРс</w:t>
      </w:r>
      <w:proofErr w:type="spellEnd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= (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Бб</w:t>
      </w:r>
      <w:proofErr w:type="spellEnd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*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Сб</w:t>
      </w:r>
      <w:proofErr w:type="spellEnd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) – (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Бф</w:t>
      </w:r>
      <w:proofErr w:type="spellEnd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*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</w:t>
      </w:r>
      <w:r w:rsidR="003F7A32"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ф</w:t>
      </w:r>
      <w:proofErr w:type="spellEnd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), если льгота выражена в освобождении: 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НРс</w:t>
      </w:r>
      <w:proofErr w:type="spellEnd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= 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Бл</w:t>
      </w:r>
      <w:proofErr w:type="spellEnd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*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</w:t>
      </w:r>
      <w:r w:rsidR="004C6156"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</w:t>
      </w:r>
      <w:proofErr w:type="spellEnd"/>
    </w:p>
    <w:p w14:paraId="1931BB9C" w14:textId="23F720BF" w:rsidR="00204572" w:rsidRPr="007F076F" w:rsidRDefault="00204572" w:rsidP="000108D9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2977"/>
        <w:gridCol w:w="3111"/>
      </w:tblGrid>
      <w:tr w:rsidR="00204572" w:rsidRPr="007F076F" w14:paraId="7C9ADA04" w14:textId="77777777" w:rsidTr="00204572">
        <w:tc>
          <w:tcPr>
            <w:tcW w:w="846" w:type="dxa"/>
          </w:tcPr>
          <w:p w14:paraId="5E54C4CE" w14:textId="659CA136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</w:tcPr>
          <w:p w14:paraId="750F06F9" w14:textId="5693259B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Вид налога/ обязательного платежа</w:t>
            </w:r>
          </w:p>
        </w:tc>
        <w:tc>
          <w:tcPr>
            <w:tcW w:w="2977" w:type="dxa"/>
          </w:tcPr>
          <w:p w14:paraId="5C8B6D20" w14:textId="19F17ED2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Объем налоговых расходов (млрд те</w:t>
            </w:r>
            <w:r w:rsidR="00E90C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ң</w:t>
            </w:r>
            <w:proofErr w:type="spellStart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ге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1" w:type="dxa"/>
          </w:tcPr>
          <w:p w14:paraId="6BE64967" w14:textId="49EA6B70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Доля в общем объеме (%)</w:t>
            </w:r>
          </w:p>
        </w:tc>
      </w:tr>
      <w:tr w:rsidR="00204572" w:rsidRPr="007F076F" w14:paraId="4504B89F" w14:textId="77777777" w:rsidTr="00204572">
        <w:tc>
          <w:tcPr>
            <w:tcW w:w="846" w:type="dxa"/>
          </w:tcPr>
          <w:p w14:paraId="5BAAD758" w14:textId="1BF7A917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1</w:t>
            </w:r>
            <w:r w:rsidR="0041257E"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4414299A" w14:textId="77777777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548CE298" w14:textId="77777777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</w:tcPr>
          <w:p w14:paraId="3BDDBF67" w14:textId="77777777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204572" w:rsidRPr="007F076F" w14:paraId="31F505AC" w14:textId="77777777" w:rsidTr="00204572">
        <w:tc>
          <w:tcPr>
            <w:tcW w:w="846" w:type="dxa"/>
          </w:tcPr>
          <w:p w14:paraId="612B7C4F" w14:textId="071E8BBC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2</w:t>
            </w:r>
            <w:r w:rsidR="0041257E"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5C4CC6A7" w14:textId="77777777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086DDA59" w14:textId="77777777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</w:tcPr>
          <w:p w14:paraId="795E4E76" w14:textId="77777777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204572" w:rsidRPr="007F076F" w14:paraId="5AF9CD4A" w14:textId="77777777" w:rsidTr="00204572">
        <w:tc>
          <w:tcPr>
            <w:tcW w:w="846" w:type="dxa"/>
          </w:tcPr>
          <w:p w14:paraId="1FE75441" w14:textId="39E35D80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3</w:t>
            </w:r>
            <w:r w:rsidR="0041257E"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08980102" w14:textId="77777777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4A6B5077" w14:textId="77777777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</w:tcPr>
          <w:p w14:paraId="11FABB8D" w14:textId="77777777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204572" w:rsidRPr="007F076F" w14:paraId="2BB22CD8" w14:textId="77777777" w:rsidTr="00204572">
        <w:tc>
          <w:tcPr>
            <w:tcW w:w="846" w:type="dxa"/>
          </w:tcPr>
          <w:p w14:paraId="164B11FD" w14:textId="6286C5CC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4</w:t>
            </w:r>
            <w:r w:rsidR="0041257E"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58FDD82C" w14:textId="77777777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1D5AF1D8" w14:textId="77777777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</w:tcPr>
          <w:p w14:paraId="44FCA77D" w14:textId="77777777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204572" w:rsidRPr="007F076F" w14:paraId="2C1909BF" w14:textId="77777777" w:rsidTr="00204572">
        <w:tc>
          <w:tcPr>
            <w:tcW w:w="846" w:type="dxa"/>
          </w:tcPr>
          <w:p w14:paraId="3C456B25" w14:textId="6A2AD94C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4E2C4D6C" w14:textId="18BA88AF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977" w:type="dxa"/>
          </w:tcPr>
          <w:p w14:paraId="14A3000E" w14:textId="77777777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</w:tcPr>
          <w:p w14:paraId="4C45C811" w14:textId="77777777" w:rsidR="00204572" w:rsidRPr="007F076F" w:rsidRDefault="00204572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</w:tbl>
    <w:p w14:paraId="41B9AE92" w14:textId="77777777" w:rsidR="00C1494F" w:rsidRPr="007F076F" w:rsidRDefault="00C1494F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6F3005B" w14:textId="10641A61" w:rsidR="00FF25FE" w:rsidRPr="007F076F" w:rsidRDefault="0041257E" w:rsidP="000108D9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Раздел 4. Перечень налоговых льгот</w:t>
      </w:r>
    </w:p>
    <w:p w14:paraId="5D576C0E" w14:textId="77777777" w:rsidR="0041257E" w:rsidRPr="007F076F" w:rsidRDefault="0041257E" w:rsidP="000108D9">
      <w:pPr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460"/>
        <w:gridCol w:w="1662"/>
        <w:gridCol w:w="1559"/>
        <w:gridCol w:w="1559"/>
        <w:gridCol w:w="1559"/>
        <w:gridCol w:w="1560"/>
        <w:gridCol w:w="1268"/>
      </w:tblGrid>
      <w:tr w:rsidR="0041257E" w:rsidRPr="007F076F" w14:paraId="2384600C" w14:textId="77777777" w:rsidTr="0041257E">
        <w:tc>
          <w:tcPr>
            <w:tcW w:w="460" w:type="dxa"/>
          </w:tcPr>
          <w:p w14:paraId="45640E61" w14:textId="05BA01AD" w:rsidR="0041257E" w:rsidRPr="007F076F" w:rsidRDefault="0041257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62" w:type="dxa"/>
          </w:tcPr>
          <w:p w14:paraId="2A887435" w14:textId="529B483A" w:rsidR="0041257E" w:rsidRPr="007F076F" w:rsidRDefault="0041257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Наименование льготы</w:t>
            </w:r>
          </w:p>
        </w:tc>
        <w:tc>
          <w:tcPr>
            <w:tcW w:w="1559" w:type="dxa"/>
          </w:tcPr>
          <w:p w14:paraId="4FDEEE58" w14:textId="642527CC" w:rsidR="0041257E" w:rsidRPr="007F076F" w:rsidRDefault="0041257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Вид налога</w:t>
            </w:r>
          </w:p>
        </w:tc>
        <w:tc>
          <w:tcPr>
            <w:tcW w:w="1559" w:type="dxa"/>
          </w:tcPr>
          <w:p w14:paraId="366A7EAF" w14:textId="3358F164" w:rsidR="0041257E" w:rsidRPr="007F076F" w:rsidRDefault="0041257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Категория получателей</w:t>
            </w:r>
          </w:p>
        </w:tc>
        <w:tc>
          <w:tcPr>
            <w:tcW w:w="1559" w:type="dxa"/>
          </w:tcPr>
          <w:p w14:paraId="2E8ADBD0" w14:textId="1EED8961" w:rsidR="0041257E" w:rsidRPr="007F076F" w:rsidRDefault="0041257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Цель предоставления</w:t>
            </w:r>
          </w:p>
        </w:tc>
        <w:tc>
          <w:tcPr>
            <w:tcW w:w="1560" w:type="dxa"/>
          </w:tcPr>
          <w:p w14:paraId="201F850B" w14:textId="37C8C95F" w:rsidR="0041257E" w:rsidRPr="007F076F" w:rsidRDefault="0041257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Объем налоговых расходов (</w:t>
            </w:r>
            <w:proofErr w:type="spellStart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млдр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lastRenderedPageBreak/>
              <w:t>те</w:t>
            </w:r>
            <w:r w:rsidR="00E90C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ң</w:t>
            </w:r>
            <w:proofErr w:type="spellStart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ге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68" w:type="dxa"/>
          </w:tcPr>
          <w:p w14:paraId="4CA65129" w14:textId="36BC948D" w:rsidR="0041257E" w:rsidRPr="007F076F" w:rsidRDefault="0041257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lastRenderedPageBreak/>
              <w:t>Срок действия</w:t>
            </w:r>
          </w:p>
        </w:tc>
      </w:tr>
      <w:tr w:rsidR="0041257E" w:rsidRPr="007F076F" w14:paraId="15E20C51" w14:textId="77777777" w:rsidTr="0041257E">
        <w:tc>
          <w:tcPr>
            <w:tcW w:w="460" w:type="dxa"/>
          </w:tcPr>
          <w:p w14:paraId="28657125" w14:textId="675F1C31" w:rsidR="0041257E" w:rsidRPr="007F076F" w:rsidRDefault="0041257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62" w:type="dxa"/>
          </w:tcPr>
          <w:p w14:paraId="56B2688A" w14:textId="77777777" w:rsidR="0041257E" w:rsidRPr="007F076F" w:rsidRDefault="0041257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56156A5" w14:textId="77777777" w:rsidR="0041257E" w:rsidRPr="007F076F" w:rsidRDefault="0041257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245A99E" w14:textId="77777777" w:rsidR="0041257E" w:rsidRPr="007F076F" w:rsidRDefault="0041257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588FCA5" w14:textId="77777777" w:rsidR="0041257E" w:rsidRPr="007F076F" w:rsidRDefault="0041257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03513583" w14:textId="77777777" w:rsidR="0041257E" w:rsidRPr="007F076F" w:rsidRDefault="0041257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</w:tcPr>
          <w:p w14:paraId="5EF91D33" w14:textId="77777777" w:rsidR="0041257E" w:rsidRPr="007F076F" w:rsidRDefault="0041257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41257E" w:rsidRPr="007F076F" w14:paraId="161634C5" w14:textId="77777777" w:rsidTr="0041257E">
        <w:tc>
          <w:tcPr>
            <w:tcW w:w="460" w:type="dxa"/>
          </w:tcPr>
          <w:p w14:paraId="1BFF2A4A" w14:textId="46C97205" w:rsidR="0041257E" w:rsidRPr="007F076F" w:rsidRDefault="0041257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62" w:type="dxa"/>
          </w:tcPr>
          <w:p w14:paraId="27060877" w14:textId="77777777" w:rsidR="0041257E" w:rsidRPr="007F076F" w:rsidRDefault="0041257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D7F7DD2" w14:textId="77777777" w:rsidR="0041257E" w:rsidRPr="007F076F" w:rsidRDefault="0041257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F0AAACC" w14:textId="77777777" w:rsidR="0041257E" w:rsidRPr="007F076F" w:rsidRDefault="0041257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7470EDB" w14:textId="77777777" w:rsidR="0041257E" w:rsidRPr="007F076F" w:rsidRDefault="0041257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6C11AA9E" w14:textId="77777777" w:rsidR="0041257E" w:rsidRPr="007F076F" w:rsidRDefault="0041257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</w:tcPr>
          <w:p w14:paraId="2109F55A" w14:textId="77777777" w:rsidR="0041257E" w:rsidRPr="007F076F" w:rsidRDefault="0041257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</w:tbl>
    <w:p w14:paraId="5412B104" w14:textId="77777777" w:rsidR="00FF25FE" w:rsidRPr="007F076F" w:rsidRDefault="00FF25FE" w:rsidP="000108D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75CD49BF" w14:textId="10777C1C" w:rsidR="002830E3" w:rsidRPr="007F076F" w:rsidRDefault="00A94C16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Раздел 5. Классификация налоговых расходов по целям государственной политики</w:t>
      </w:r>
    </w:p>
    <w:p w14:paraId="52E0E881" w14:textId="19448EC2" w:rsidR="00A94C16" w:rsidRPr="007F076F" w:rsidRDefault="00A94C16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0"/>
        <w:gridCol w:w="3221"/>
        <w:gridCol w:w="3118"/>
        <w:gridCol w:w="2828"/>
      </w:tblGrid>
      <w:tr w:rsidR="00A94C16" w:rsidRPr="007F076F" w14:paraId="659BB8F8" w14:textId="77777777" w:rsidTr="009926DE">
        <w:tc>
          <w:tcPr>
            <w:tcW w:w="460" w:type="dxa"/>
          </w:tcPr>
          <w:p w14:paraId="65DFD6AB" w14:textId="5E3094C5" w:rsidR="00A94C16" w:rsidRPr="007F076F" w:rsidRDefault="009926D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bookmarkStart w:id="1" w:name="_Hlk223535111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21" w:type="dxa"/>
          </w:tcPr>
          <w:p w14:paraId="573B5794" w14:textId="133995BC" w:rsidR="00A94C16" w:rsidRPr="007F076F" w:rsidRDefault="009926D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Цель государственной политики </w:t>
            </w:r>
          </w:p>
        </w:tc>
        <w:tc>
          <w:tcPr>
            <w:tcW w:w="3118" w:type="dxa"/>
          </w:tcPr>
          <w:p w14:paraId="1A9BB377" w14:textId="75A846C0" w:rsidR="00A94C16" w:rsidRPr="007F076F" w:rsidRDefault="009926D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Объем (млрд те</w:t>
            </w:r>
            <w:r w:rsidR="00E90C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ң</w:t>
            </w:r>
            <w:proofErr w:type="spellStart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ге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</w:tcPr>
          <w:p w14:paraId="6240A8E1" w14:textId="0690B52C" w:rsidR="00A94C16" w:rsidRPr="007F076F" w:rsidRDefault="009926D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Доля (%)</w:t>
            </w:r>
          </w:p>
        </w:tc>
      </w:tr>
      <w:tr w:rsidR="00A94C16" w:rsidRPr="007F076F" w14:paraId="292C34B1" w14:textId="77777777" w:rsidTr="009926DE">
        <w:tc>
          <w:tcPr>
            <w:tcW w:w="460" w:type="dxa"/>
          </w:tcPr>
          <w:p w14:paraId="2213FE41" w14:textId="7DF1071C" w:rsidR="00A94C16" w:rsidRPr="007F076F" w:rsidRDefault="009926D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21" w:type="dxa"/>
          </w:tcPr>
          <w:p w14:paraId="740DB643" w14:textId="28CD54AD" w:rsidR="00A94C16" w:rsidRPr="007F076F" w:rsidRDefault="009926D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Поддержка малого и среднего бизнеса</w:t>
            </w:r>
          </w:p>
        </w:tc>
        <w:tc>
          <w:tcPr>
            <w:tcW w:w="3118" w:type="dxa"/>
          </w:tcPr>
          <w:p w14:paraId="4D162073" w14:textId="77777777" w:rsidR="00A94C16" w:rsidRPr="007F076F" w:rsidRDefault="00A94C16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64E7BC35" w14:textId="77777777" w:rsidR="00A94C16" w:rsidRPr="007F076F" w:rsidRDefault="00A94C16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A94C16" w:rsidRPr="007F076F" w14:paraId="5C3C3244" w14:textId="77777777" w:rsidTr="009926DE">
        <w:tc>
          <w:tcPr>
            <w:tcW w:w="460" w:type="dxa"/>
          </w:tcPr>
          <w:p w14:paraId="1FEE324F" w14:textId="1A59B13C" w:rsidR="00A94C16" w:rsidRPr="007F076F" w:rsidRDefault="009926D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21" w:type="dxa"/>
          </w:tcPr>
          <w:p w14:paraId="100CC988" w14:textId="79906409" w:rsidR="00A94C16" w:rsidRPr="007F076F" w:rsidRDefault="009926D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Инвестиционная деятельность</w:t>
            </w:r>
          </w:p>
        </w:tc>
        <w:tc>
          <w:tcPr>
            <w:tcW w:w="3118" w:type="dxa"/>
          </w:tcPr>
          <w:p w14:paraId="559C2F29" w14:textId="77777777" w:rsidR="00A94C16" w:rsidRPr="007F076F" w:rsidRDefault="00A94C16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63CA200B" w14:textId="77777777" w:rsidR="00A94C16" w:rsidRPr="007F076F" w:rsidRDefault="00A94C16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A94C16" w:rsidRPr="007F076F" w14:paraId="741EE11A" w14:textId="77777777" w:rsidTr="009926DE">
        <w:tc>
          <w:tcPr>
            <w:tcW w:w="460" w:type="dxa"/>
          </w:tcPr>
          <w:p w14:paraId="0C61469A" w14:textId="13901A9D" w:rsidR="00A94C16" w:rsidRPr="007F076F" w:rsidRDefault="009926D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21" w:type="dxa"/>
          </w:tcPr>
          <w:p w14:paraId="0ADE4B01" w14:textId="1E3591EA" w:rsidR="00A94C16" w:rsidRPr="007F076F" w:rsidRDefault="009926D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Социальная поддержка населения</w:t>
            </w:r>
          </w:p>
        </w:tc>
        <w:tc>
          <w:tcPr>
            <w:tcW w:w="3118" w:type="dxa"/>
          </w:tcPr>
          <w:p w14:paraId="0CF01CAA" w14:textId="77777777" w:rsidR="00A94C16" w:rsidRPr="007F076F" w:rsidRDefault="00A94C16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72885B2E" w14:textId="77777777" w:rsidR="00A94C16" w:rsidRPr="007F076F" w:rsidRDefault="00A94C16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A94C16" w:rsidRPr="007F076F" w14:paraId="53385353" w14:textId="77777777" w:rsidTr="009926DE">
        <w:tc>
          <w:tcPr>
            <w:tcW w:w="460" w:type="dxa"/>
          </w:tcPr>
          <w:p w14:paraId="5FAEAA24" w14:textId="10D9EE1A" w:rsidR="00A94C16" w:rsidRPr="007F076F" w:rsidRDefault="009926D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21" w:type="dxa"/>
          </w:tcPr>
          <w:p w14:paraId="4AC1FF1E" w14:textId="33506DBF" w:rsidR="00A94C16" w:rsidRPr="007F076F" w:rsidRDefault="009926D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Развитие приоритетных отраслей</w:t>
            </w:r>
          </w:p>
        </w:tc>
        <w:tc>
          <w:tcPr>
            <w:tcW w:w="3118" w:type="dxa"/>
          </w:tcPr>
          <w:p w14:paraId="0F650C26" w14:textId="77777777" w:rsidR="00A94C16" w:rsidRPr="007F076F" w:rsidRDefault="00A94C16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328FD703" w14:textId="77777777" w:rsidR="00A94C16" w:rsidRPr="007F076F" w:rsidRDefault="00A94C16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A94C16" w:rsidRPr="007F076F" w14:paraId="20D11512" w14:textId="77777777" w:rsidTr="009926DE">
        <w:tc>
          <w:tcPr>
            <w:tcW w:w="460" w:type="dxa"/>
          </w:tcPr>
          <w:p w14:paraId="32E16AB3" w14:textId="68FBDA37" w:rsidR="00A94C16" w:rsidRPr="007F076F" w:rsidRDefault="009926D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21" w:type="dxa"/>
          </w:tcPr>
          <w:p w14:paraId="0CC71CD0" w14:textId="2FD0E557" w:rsidR="00A94C16" w:rsidRPr="007F076F" w:rsidRDefault="009926D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Иные цели</w:t>
            </w:r>
          </w:p>
        </w:tc>
        <w:tc>
          <w:tcPr>
            <w:tcW w:w="3118" w:type="dxa"/>
          </w:tcPr>
          <w:p w14:paraId="4DA90B7D" w14:textId="77777777" w:rsidR="00A94C16" w:rsidRPr="007F076F" w:rsidRDefault="00A94C16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692A8F87" w14:textId="77777777" w:rsidR="00A94C16" w:rsidRPr="007F076F" w:rsidRDefault="00A94C16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A94C16" w:rsidRPr="007F076F" w14:paraId="449438C4" w14:textId="77777777" w:rsidTr="009926DE">
        <w:tc>
          <w:tcPr>
            <w:tcW w:w="460" w:type="dxa"/>
          </w:tcPr>
          <w:p w14:paraId="10222404" w14:textId="77777777" w:rsidR="00A94C16" w:rsidRPr="007F076F" w:rsidRDefault="00A94C16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221" w:type="dxa"/>
          </w:tcPr>
          <w:p w14:paraId="08CC6414" w14:textId="72F42CA4" w:rsidR="00A94C16" w:rsidRPr="007F076F" w:rsidRDefault="009926DE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118" w:type="dxa"/>
          </w:tcPr>
          <w:p w14:paraId="242816B4" w14:textId="77777777" w:rsidR="00A94C16" w:rsidRPr="007F076F" w:rsidRDefault="00A94C16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30FBBD26" w14:textId="77777777" w:rsidR="00A94C16" w:rsidRPr="007F076F" w:rsidRDefault="00A94C16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bookmarkEnd w:id="1"/>
    </w:tbl>
    <w:p w14:paraId="76255F8C" w14:textId="77777777" w:rsidR="00A94C16" w:rsidRPr="007F076F" w:rsidRDefault="00A94C16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5F932410" w14:textId="2C122CF1" w:rsidR="002830E3" w:rsidRPr="007F076F" w:rsidRDefault="007B001F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Раздел 6. Отраслевой разрез</w:t>
      </w:r>
    </w:p>
    <w:p w14:paraId="5052D56B" w14:textId="14D248BC" w:rsidR="007B001F" w:rsidRPr="007F076F" w:rsidRDefault="007B001F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0"/>
        <w:gridCol w:w="3221"/>
        <w:gridCol w:w="3118"/>
        <w:gridCol w:w="2828"/>
      </w:tblGrid>
      <w:tr w:rsidR="007B001F" w:rsidRPr="007F076F" w14:paraId="6959BF38" w14:textId="77777777" w:rsidTr="00234F84">
        <w:tc>
          <w:tcPr>
            <w:tcW w:w="460" w:type="dxa"/>
          </w:tcPr>
          <w:p w14:paraId="4186991C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21" w:type="dxa"/>
          </w:tcPr>
          <w:p w14:paraId="63ACA368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Цель государственной политики </w:t>
            </w:r>
          </w:p>
        </w:tc>
        <w:tc>
          <w:tcPr>
            <w:tcW w:w="3118" w:type="dxa"/>
          </w:tcPr>
          <w:p w14:paraId="7105BD9F" w14:textId="7FBFD38B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Объем налоговых расходов (млрд те</w:t>
            </w:r>
            <w:r w:rsidR="00E90C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ң</w:t>
            </w:r>
            <w:proofErr w:type="spellStart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ге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</w:tcPr>
          <w:p w14:paraId="04486BBC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Доля (%)</w:t>
            </w:r>
          </w:p>
        </w:tc>
      </w:tr>
      <w:tr w:rsidR="007B001F" w:rsidRPr="007F076F" w14:paraId="70848BBF" w14:textId="77777777" w:rsidTr="00234F84">
        <w:tc>
          <w:tcPr>
            <w:tcW w:w="460" w:type="dxa"/>
          </w:tcPr>
          <w:p w14:paraId="3309C2D4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21" w:type="dxa"/>
          </w:tcPr>
          <w:p w14:paraId="1883FFAE" w14:textId="58E4E27E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Промышленность</w:t>
            </w:r>
          </w:p>
        </w:tc>
        <w:tc>
          <w:tcPr>
            <w:tcW w:w="3118" w:type="dxa"/>
          </w:tcPr>
          <w:p w14:paraId="1AF486B0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31DFC490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7B001F" w:rsidRPr="007F076F" w14:paraId="0098E24B" w14:textId="77777777" w:rsidTr="00234F84">
        <w:tc>
          <w:tcPr>
            <w:tcW w:w="460" w:type="dxa"/>
          </w:tcPr>
          <w:p w14:paraId="27F20A83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21" w:type="dxa"/>
          </w:tcPr>
          <w:p w14:paraId="0B89FB44" w14:textId="084CB505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Сельское хозяйство</w:t>
            </w:r>
          </w:p>
        </w:tc>
        <w:tc>
          <w:tcPr>
            <w:tcW w:w="3118" w:type="dxa"/>
          </w:tcPr>
          <w:p w14:paraId="4779119B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0AA5401A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7B001F" w:rsidRPr="007F076F" w14:paraId="78D8A038" w14:textId="77777777" w:rsidTr="00234F84">
        <w:tc>
          <w:tcPr>
            <w:tcW w:w="460" w:type="dxa"/>
          </w:tcPr>
          <w:p w14:paraId="042DF73F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21" w:type="dxa"/>
          </w:tcPr>
          <w:p w14:paraId="7272CE81" w14:textId="577217EA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3118" w:type="dxa"/>
          </w:tcPr>
          <w:p w14:paraId="39690D0E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0E2692C1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7B001F" w:rsidRPr="007F076F" w14:paraId="1F7B7EB3" w14:textId="77777777" w:rsidTr="00234F84">
        <w:tc>
          <w:tcPr>
            <w:tcW w:w="460" w:type="dxa"/>
          </w:tcPr>
          <w:p w14:paraId="298787B2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21" w:type="dxa"/>
          </w:tcPr>
          <w:p w14:paraId="4F6D7B2D" w14:textId="218EB291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Торговля</w:t>
            </w:r>
          </w:p>
        </w:tc>
        <w:tc>
          <w:tcPr>
            <w:tcW w:w="3118" w:type="dxa"/>
          </w:tcPr>
          <w:p w14:paraId="361B3A13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4D8FC4BE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7B001F" w:rsidRPr="007F076F" w14:paraId="2D6D9ECD" w14:textId="77777777" w:rsidTr="00234F84">
        <w:tc>
          <w:tcPr>
            <w:tcW w:w="460" w:type="dxa"/>
          </w:tcPr>
          <w:p w14:paraId="5FB84C0D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21" w:type="dxa"/>
          </w:tcPr>
          <w:p w14:paraId="3C4A8350" w14:textId="33473D28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Иные отрасли</w:t>
            </w:r>
          </w:p>
        </w:tc>
        <w:tc>
          <w:tcPr>
            <w:tcW w:w="3118" w:type="dxa"/>
          </w:tcPr>
          <w:p w14:paraId="119C5FD1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3714A0E7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7B001F" w:rsidRPr="007F076F" w14:paraId="64B23C8D" w14:textId="77777777" w:rsidTr="00234F84">
        <w:tc>
          <w:tcPr>
            <w:tcW w:w="460" w:type="dxa"/>
          </w:tcPr>
          <w:p w14:paraId="6171F2FD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221" w:type="dxa"/>
          </w:tcPr>
          <w:p w14:paraId="6B83CFEA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118" w:type="dxa"/>
          </w:tcPr>
          <w:p w14:paraId="3ACC3573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472B56EA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</w:tbl>
    <w:p w14:paraId="10F5F61B" w14:textId="77777777" w:rsidR="00C1494F" w:rsidRPr="007F076F" w:rsidRDefault="00C1494F" w:rsidP="009A483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ADB676F" w14:textId="316B7F24" w:rsidR="002830E3" w:rsidRPr="007F076F" w:rsidRDefault="007B001F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Раздел 7. Расчет налогового потенциала и налогового разрыва</w:t>
      </w:r>
    </w:p>
    <w:p w14:paraId="5C421A1B" w14:textId="2335B79A" w:rsidR="0055675B" w:rsidRPr="007F076F" w:rsidRDefault="0055675B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Налоговый разрыв рассчитывается по формуле:</w:t>
      </w:r>
    </w:p>
    <w:p w14:paraId="6EF0577F" w14:textId="4222230D" w:rsidR="0055675B" w:rsidRPr="007F076F" w:rsidRDefault="0055675B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НР = НП – ФП</w:t>
      </w:r>
    </w:p>
    <w:p w14:paraId="3A427BDF" w14:textId="32A78F8D" w:rsidR="0055675B" w:rsidRPr="007F076F" w:rsidRDefault="0055675B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Налоговый потенциал определяется по формуле:</w:t>
      </w:r>
    </w:p>
    <w:p w14:paraId="2396F726" w14:textId="3F52C688" w:rsidR="0055675B" w:rsidRPr="007F076F" w:rsidRDefault="0055675B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НП = ФП + 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НРс</w:t>
      </w:r>
      <w:proofErr w:type="spellEnd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+ НЭ</w:t>
      </w:r>
    </w:p>
    <w:p w14:paraId="659731C9" w14:textId="447450D3" w:rsidR="007B2059" w:rsidRPr="007F076F" w:rsidRDefault="007B2059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Потери бюджета от ненаблюдаемой экономики рассчитывается по формуле:</w:t>
      </w:r>
    </w:p>
    <w:p w14:paraId="3D4D7EAD" w14:textId="28037E67" w:rsidR="007B2059" w:rsidRPr="007F076F" w:rsidRDefault="007B2059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НЭ = 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Бт</w:t>
      </w:r>
      <w:proofErr w:type="spellEnd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* 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Сср</w:t>
      </w:r>
      <w:proofErr w:type="spellEnd"/>
    </w:p>
    <w:p w14:paraId="49F97D2D" w14:textId="0343F5BA" w:rsidR="007B001F" w:rsidRPr="007F076F" w:rsidRDefault="007B001F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0"/>
        <w:gridCol w:w="3221"/>
        <w:gridCol w:w="3118"/>
        <w:gridCol w:w="2828"/>
      </w:tblGrid>
      <w:tr w:rsidR="007B001F" w:rsidRPr="007F076F" w14:paraId="4CC8029E" w14:textId="77777777" w:rsidTr="00234F84">
        <w:tc>
          <w:tcPr>
            <w:tcW w:w="460" w:type="dxa"/>
          </w:tcPr>
          <w:p w14:paraId="477ACAB1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21" w:type="dxa"/>
          </w:tcPr>
          <w:p w14:paraId="4CBEB4F4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Цель государственной политики </w:t>
            </w:r>
          </w:p>
        </w:tc>
        <w:tc>
          <w:tcPr>
            <w:tcW w:w="3118" w:type="dxa"/>
          </w:tcPr>
          <w:p w14:paraId="4B30C783" w14:textId="5664272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Значение (млрд те</w:t>
            </w:r>
            <w:r w:rsidR="00E90C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ң</w:t>
            </w:r>
            <w:proofErr w:type="spellStart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ге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28" w:type="dxa"/>
          </w:tcPr>
          <w:p w14:paraId="2962C262" w14:textId="3C784E4E" w:rsidR="007B001F" w:rsidRPr="007F076F" w:rsidRDefault="00973B85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В % к налоговому потенциалу </w:t>
            </w:r>
          </w:p>
        </w:tc>
      </w:tr>
      <w:tr w:rsidR="007B001F" w:rsidRPr="007F076F" w14:paraId="407740A6" w14:textId="77777777" w:rsidTr="00234F84">
        <w:tc>
          <w:tcPr>
            <w:tcW w:w="460" w:type="dxa"/>
          </w:tcPr>
          <w:p w14:paraId="30193926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21" w:type="dxa"/>
          </w:tcPr>
          <w:p w14:paraId="52B220CC" w14:textId="5B847256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Налоговый потенциал</w:t>
            </w:r>
          </w:p>
        </w:tc>
        <w:tc>
          <w:tcPr>
            <w:tcW w:w="3118" w:type="dxa"/>
          </w:tcPr>
          <w:p w14:paraId="16A12294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3EB853E5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7B001F" w:rsidRPr="007F076F" w14:paraId="58D4241E" w14:textId="77777777" w:rsidTr="00234F84">
        <w:tc>
          <w:tcPr>
            <w:tcW w:w="460" w:type="dxa"/>
          </w:tcPr>
          <w:p w14:paraId="39F7EC95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21" w:type="dxa"/>
          </w:tcPr>
          <w:p w14:paraId="773BE685" w14:textId="5CF38786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Фактически поступившие налоги и обязательные платежи</w:t>
            </w:r>
          </w:p>
        </w:tc>
        <w:tc>
          <w:tcPr>
            <w:tcW w:w="3118" w:type="dxa"/>
          </w:tcPr>
          <w:p w14:paraId="500766B7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46FC519F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7B001F" w:rsidRPr="007F076F" w14:paraId="76A8DEB1" w14:textId="77777777" w:rsidTr="00234F84">
        <w:tc>
          <w:tcPr>
            <w:tcW w:w="460" w:type="dxa"/>
          </w:tcPr>
          <w:p w14:paraId="5D7A6731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21" w:type="dxa"/>
          </w:tcPr>
          <w:p w14:paraId="3BD5A9E7" w14:textId="7E2665C0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Налоговые расходы</w:t>
            </w:r>
          </w:p>
        </w:tc>
        <w:tc>
          <w:tcPr>
            <w:tcW w:w="3118" w:type="dxa"/>
          </w:tcPr>
          <w:p w14:paraId="0EE3DA5D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563CD449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7B001F" w:rsidRPr="007F076F" w14:paraId="74CB89C7" w14:textId="77777777" w:rsidTr="00234F84">
        <w:tc>
          <w:tcPr>
            <w:tcW w:w="460" w:type="dxa"/>
          </w:tcPr>
          <w:p w14:paraId="477414E7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21" w:type="dxa"/>
          </w:tcPr>
          <w:p w14:paraId="4B52AB46" w14:textId="2A0A805C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Оценка ненаблюдаемой экономики</w:t>
            </w:r>
          </w:p>
        </w:tc>
        <w:tc>
          <w:tcPr>
            <w:tcW w:w="3118" w:type="dxa"/>
          </w:tcPr>
          <w:p w14:paraId="3D816F9A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29A33240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7B001F" w:rsidRPr="007F076F" w14:paraId="7367751D" w14:textId="77777777" w:rsidTr="00234F84">
        <w:tc>
          <w:tcPr>
            <w:tcW w:w="460" w:type="dxa"/>
          </w:tcPr>
          <w:p w14:paraId="3F7190E7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21" w:type="dxa"/>
          </w:tcPr>
          <w:p w14:paraId="02D0C045" w14:textId="55B1D8E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Налоговый разрыв</w:t>
            </w:r>
          </w:p>
        </w:tc>
        <w:tc>
          <w:tcPr>
            <w:tcW w:w="3118" w:type="dxa"/>
          </w:tcPr>
          <w:p w14:paraId="1D6CBC15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14:paraId="6F784121" w14:textId="77777777" w:rsidR="007B001F" w:rsidRPr="007F076F" w:rsidRDefault="007B001F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</w:tbl>
    <w:p w14:paraId="613693E5" w14:textId="5B063B3D" w:rsidR="007B001F" w:rsidRDefault="007B001F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91B8787" w14:textId="77777777" w:rsidR="009A483F" w:rsidRPr="007F076F" w:rsidRDefault="009A483F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9F01245" w14:textId="3F8AD153" w:rsidR="00ED492C" w:rsidRPr="007F076F" w:rsidRDefault="00ED492C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Раздел 8. Налоговый разрыв по видам налогов и обязательных платежей</w:t>
      </w:r>
    </w:p>
    <w:p w14:paraId="4B8D3438" w14:textId="77777777" w:rsidR="00BE5F62" w:rsidRPr="007F076F" w:rsidRDefault="00BE5F62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0"/>
        <w:gridCol w:w="2087"/>
        <w:gridCol w:w="2126"/>
        <w:gridCol w:w="1985"/>
        <w:gridCol w:w="1559"/>
        <w:gridCol w:w="1509"/>
      </w:tblGrid>
      <w:tr w:rsidR="00ED492C" w:rsidRPr="007F076F" w14:paraId="1BF3F1E9" w14:textId="072279A6" w:rsidTr="00ED492C">
        <w:tc>
          <w:tcPr>
            <w:tcW w:w="460" w:type="dxa"/>
          </w:tcPr>
          <w:p w14:paraId="736C980D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bookmarkStart w:id="2" w:name="_Hlk223535607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87" w:type="dxa"/>
          </w:tcPr>
          <w:p w14:paraId="28123006" w14:textId="11BCDAB6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Вид налога/ обязательного платежа</w:t>
            </w:r>
          </w:p>
        </w:tc>
        <w:tc>
          <w:tcPr>
            <w:tcW w:w="2126" w:type="dxa"/>
          </w:tcPr>
          <w:p w14:paraId="5CC90F0D" w14:textId="4BAB1455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Налоговый потенциал</w:t>
            </w:r>
          </w:p>
        </w:tc>
        <w:tc>
          <w:tcPr>
            <w:tcW w:w="1985" w:type="dxa"/>
          </w:tcPr>
          <w:p w14:paraId="28533A65" w14:textId="20C76ABD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Фактические поступления </w:t>
            </w:r>
          </w:p>
        </w:tc>
        <w:tc>
          <w:tcPr>
            <w:tcW w:w="1559" w:type="dxa"/>
          </w:tcPr>
          <w:p w14:paraId="699DE581" w14:textId="3E22DC74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Налоговый разрыв</w:t>
            </w:r>
          </w:p>
        </w:tc>
        <w:tc>
          <w:tcPr>
            <w:tcW w:w="1410" w:type="dxa"/>
          </w:tcPr>
          <w:p w14:paraId="50A176CC" w14:textId="7E844698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В % к потенциалу</w:t>
            </w:r>
          </w:p>
        </w:tc>
      </w:tr>
      <w:tr w:rsidR="00ED492C" w:rsidRPr="007F076F" w14:paraId="4717DCB1" w14:textId="5D57515D" w:rsidTr="00ED492C">
        <w:tc>
          <w:tcPr>
            <w:tcW w:w="460" w:type="dxa"/>
          </w:tcPr>
          <w:p w14:paraId="78943A7A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87" w:type="dxa"/>
          </w:tcPr>
          <w:p w14:paraId="69945B6B" w14:textId="151F22D4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7B8416DF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56E64A5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9F7E890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14:paraId="79D95425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ED492C" w:rsidRPr="007F076F" w14:paraId="21CC24E7" w14:textId="217DF6D8" w:rsidTr="00ED492C">
        <w:tc>
          <w:tcPr>
            <w:tcW w:w="460" w:type="dxa"/>
          </w:tcPr>
          <w:p w14:paraId="797A4877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87" w:type="dxa"/>
          </w:tcPr>
          <w:p w14:paraId="633AF916" w14:textId="6687E705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6872A492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1205E3E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E2494EC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14:paraId="7873896B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ED492C" w:rsidRPr="007F076F" w14:paraId="6E946BE1" w14:textId="036BBC9F" w:rsidTr="00ED492C">
        <w:tc>
          <w:tcPr>
            <w:tcW w:w="460" w:type="dxa"/>
          </w:tcPr>
          <w:p w14:paraId="2FB0641F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087" w:type="dxa"/>
          </w:tcPr>
          <w:p w14:paraId="1CFDC790" w14:textId="06B69A04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4EDDB208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2A03CB21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61E8984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14:paraId="572FBEDB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ED492C" w:rsidRPr="007F076F" w14:paraId="393E8B1D" w14:textId="5DB9C002" w:rsidTr="00ED492C">
        <w:tc>
          <w:tcPr>
            <w:tcW w:w="460" w:type="dxa"/>
          </w:tcPr>
          <w:p w14:paraId="4EFB8E19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087" w:type="dxa"/>
          </w:tcPr>
          <w:p w14:paraId="23873C8F" w14:textId="263F2DD9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162B0DDF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0CBFE846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A4476DE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14:paraId="3A07EE82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ED492C" w:rsidRPr="007F076F" w14:paraId="0BBDC634" w14:textId="5D55CCA3" w:rsidTr="00ED492C">
        <w:tc>
          <w:tcPr>
            <w:tcW w:w="460" w:type="dxa"/>
          </w:tcPr>
          <w:p w14:paraId="2F6BAE87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087" w:type="dxa"/>
          </w:tcPr>
          <w:p w14:paraId="51134676" w14:textId="09C8A0E0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6B82F967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AA6CAC6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E715140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14:paraId="3F987A22" w14:textId="77777777" w:rsidR="00ED492C" w:rsidRPr="007F076F" w:rsidRDefault="00ED492C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bookmarkEnd w:id="2"/>
    </w:tbl>
    <w:p w14:paraId="28162DBF" w14:textId="75E5BDEB" w:rsidR="00ED492C" w:rsidRPr="007F076F" w:rsidRDefault="00ED492C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9B3CFCB" w14:textId="46146BDF" w:rsidR="00ED492C" w:rsidRPr="007F076F" w:rsidRDefault="0021423D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Раздел 9. Динамика показателей за последние 3 года</w:t>
      </w:r>
    </w:p>
    <w:p w14:paraId="187B1FBC" w14:textId="467D1AFB" w:rsidR="0021423D" w:rsidRPr="007F076F" w:rsidRDefault="0021423D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2409"/>
        <w:gridCol w:w="2268"/>
        <w:gridCol w:w="1694"/>
      </w:tblGrid>
      <w:tr w:rsidR="0021423D" w:rsidRPr="007F076F" w14:paraId="70B49C95" w14:textId="77777777" w:rsidTr="0021423D">
        <w:tc>
          <w:tcPr>
            <w:tcW w:w="988" w:type="dxa"/>
          </w:tcPr>
          <w:p w14:paraId="1A87990F" w14:textId="1471A820" w:rsidR="0021423D" w:rsidRPr="007F076F" w:rsidRDefault="0021423D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268" w:type="dxa"/>
          </w:tcPr>
          <w:p w14:paraId="5F079A35" w14:textId="18F8C1A3" w:rsidR="0021423D" w:rsidRPr="007F076F" w:rsidRDefault="0021423D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Налоговые расходы (млрд те</w:t>
            </w:r>
            <w:r w:rsidR="00E90C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ң</w:t>
            </w:r>
            <w:proofErr w:type="spellStart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ге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9" w:type="dxa"/>
          </w:tcPr>
          <w:p w14:paraId="28082C48" w14:textId="3EC297D9" w:rsidR="0021423D" w:rsidRPr="007F076F" w:rsidRDefault="0021423D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Налоговый потенциал (млрд те</w:t>
            </w:r>
            <w:r w:rsidR="00E90C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ң</w:t>
            </w:r>
            <w:proofErr w:type="spellStart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ге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8" w:type="dxa"/>
          </w:tcPr>
          <w:p w14:paraId="5C977CB4" w14:textId="4EDC5889" w:rsidR="0021423D" w:rsidRPr="007F076F" w:rsidRDefault="0021423D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Налоговый разрыв (млрд те</w:t>
            </w:r>
            <w:r w:rsidR="00E90C9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val="kk-KZ" w:eastAsia="ru-RU"/>
              </w:rPr>
              <w:t>ң</w:t>
            </w:r>
            <w:proofErr w:type="spellStart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ге</w:t>
            </w:r>
            <w:proofErr w:type="spellEnd"/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94" w:type="dxa"/>
          </w:tcPr>
          <w:p w14:paraId="3A97E839" w14:textId="77777777" w:rsidR="0021423D" w:rsidRPr="007F076F" w:rsidRDefault="0021423D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  <w:lang w:eastAsia="ru-RU"/>
              </w:rPr>
              <w:t>В % к потенциалу</w:t>
            </w:r>
          </w:p>
        </w:tc>
      </w:tr>
      <w:tr w:rsidR="0021423D" w:rsidRPr="007F076F" w14:paraId="605CEB40" w14:textId="77777777" w:rsidTr="0021423D">
        <w:tc>
          <w:tcPr>
            <w:tcW w:w="988" w:type="dxa"/>
          </w:tcPr>
          <w:p w14:paraId="5BE80414" w14:textId="5745C538" w:rsidR="0021423D" w:rsidRPr="007F076F" w:rsidRDefault="0021423D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6EF14828" w14:textId="77777777" w:rsidR="0021423D" w:rsidRPr="007F076F" w:rsidRDefault="0021423D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14:paraId="3734B94A" w14:textId="77777777" w:rsidR="0021423D" w:rsidRPr="007F076F" w:rsidRDefault="0021423D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7CB527BE" w14:textId="77777777" w:rsidR="0021423D" w:rsidRPr="007F076F" w:rsidRDefault="0021423D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14:paraId="4CC29863" w14:textId="77777777" w:rsidR="0021423D" w:rsidRPr="007F076F" w:rsidRDefault="0021423D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21423D" w:rsidRPr="007F076F" w14:paraId="4EE8D5C4" w14:textId="77777777" w:rsidTr="0021423D">
        <w:tc>
          <w:tcPr>
            <w:tcW w:w="988" w:type="dxa"/>
          </w:tcPr>
          <w:p w14:paraId="67B9D58F" w14:textId="1F79AA3E" w:rsidR="0021423D" w:rsidRPr="007F076F" w:rsidRDefault="0021423D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5F42AA96" w14:textId="77777777" w:rsidR="0021423D" w:rsidRPr="007F076F" w:rsidRDefault="0021423D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14:paraId="0F1822DB" w14:textId="77777777" w:rsidR="0021423D" w:rsidRPr="007F076F" w:rsidRDefault="0021423D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2BFDDC6A" w14:textId="77777777" w:rsidR="0021423D" w:rsidRPr="007F076F" w:rsidRDefault="0021423D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14:paraId="44FD9278" w14:textId="77777777" w:rsidR="0021423D" w:rsidRPr="007F076F" w:rsidRDefault="0021423D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  <w:tr w:rsidR="0021423D" w:rsidRPr="007F076F" w14:paraId="5F0A17CD" w14:textId="77777777" w:rsidTr="0021423D">
        <w:tc>
          <w:tcPr>
            <w:tcW w:w="988" w:type="dxa"/>
          </w:tcPr>
          <w:p w14:paraId="555DA7AE" w14:textId="1994DA53" w:rsidR="0021423D" w:rsidRPr="007F076F" w:rsidRDefault="0021423D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04F69222" w14:textId="77777777" w:rsidR="0021423D" w:rsidRPr="007F076F" w:rsidRDefault="0021423D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14:paraId="74ABDAB7" w14:textId="77777777" w:rsidR="0021423D" w:rsidRPr="007F076F" w:rsidRDefault="0021423D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7FF29BD6" w14:textId="77777777" w:rsidR="0021423D" w:rsidRPr="007F076F" w:rsidRDefault="0021423D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14:paraId="19514D2B" w14:textId="77777777" w:rsidR="0021423D" w:rsidRPr="007F076F" w:rsidRDefault="0021423D" w:rsidP="000108D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</w:p>
        </w:tc>
      </w:tr>
    </w:tbl>
    <w:p w14:paraId="4880E50D" w14:textId="7FF22672" w:rsidR="0021423D" w:rsidRPr="007F076F" w:rsidRDefault="0021423D" w:rsidP="000108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4A5E196C" w14:textId="17605901" w:rsidR="00E04FE5" w:rsidRPr="007F076F" w:rsidRDefault="00E04FE5" w:rsidP="000108D9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>Примечание:</w:t>
      </w:r>
      <w:r w:rsidR="00C1494F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4"/>
          <w:szCs w:val="24"/>
          <w:lang w:eastAsia="ru-RU"/>
        </w:rPr>
        <w:t xml:space="preserve"> расшифровка аббревиатур:</w:t>
      </w:r>
    </w:p>
    <w:p w14:paraId="1702245F" w14:textId="66583671" w:rsidR="00E04FE5" w:rsidRPr="007F076F" w:rsidRDefault="00E04FE5" w:rsidP="000108D9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НРс</w:t>
      </w:r>
      <w:proofErr w:type="spellEnd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– налоговые расходы по отдельной льготе;</w:t>
      </w:r>
    </w:p>
    <w:p w14:paraId="5D261DF4" w14:textId="77777777" w:rsidR="0055675B" w:rsidRPr="007F076F" w:rsidRDefault="0055675B" w:rsidP="000108D9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НР – налоговый разрыв;</w:t>
      </w:r>
    </w:p>
    <w:p w14:paraId="1A57FB5A" w14:textId="77777777" w:rsidR="0055675B" w:rsidRPr="007F076F" w:rsidRDefault="0055675B" w:rsidP="000108D9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НП – налоговый потенциал;</w:t>
      </w:r>
    </w:p>
    <w:p w14:paraId="612D7F9D" w14:textId="5CCAFA4B" w:rsidR="0055675B" w:rsidRPr="007F076F" w:rsidRDefault="0055675B" w:rsidP="000108D9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ФП – фактически поступившие налоги и другие обязательные платежи в бюджет;</w:t>
      </w:r>
    </w:p>
    <w:p w14:paraId="71F0E8DC" w14:textId="712334AA" w:rsidR="0055675B" w:rsidRPr="007F076F" w:rsidRDefault="0055675B" w:rsidP="000108D9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НЭ – оценка объемов ненаблюдаемой экономики;</w:t>
      </w:r>
    </w:p>
    <w:p w14:paraId="405B95AD" w14:textId="77777777" w:rsidR="00EC5A8B" w:rsidRPr="007F076F" w:rsidRDefault="00EC5A8B" w:rsidP="000108D9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Бб</w:t>
      </w:r>
      <w:proofErr w:type="spellEnd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– налоговая база при базовой системе;</w:t>
      </w:r>
    </w:p>
    <w:p w14:paraId="1489DE79" w14:textId="16A38583" w:rsidR="00EC5A8B" w:rsidRPr="007F076F" w:rsidRDefault="00EC5A8B" w:rsidP="000108D9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Бф</w:t>
      </w:r>
      <w:proofErr w:type="spellEnd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– фактическая база; </w:t>
      </w:r>
    </w:p>
    <w:p w14:paraId="48FE48B1" w14:textId="291027FE" w:rsidR="00EC5A8B" w:rsidRPr="007F076F" w:rsidRDefault="00EC5A8B" w:rsidP="000108D9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Бл</w:t>
      </w:r>
      <w:proofErr w:type="spellEnd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– объем освобожденной налоговой базы;</w:t>
      </w:r>
    </w:p>
    <w:p w14:paraId="08288C85" w14:textId="7E0C85C7" w:rsidR="00EC5A8B" w:rsidRPr="007F076F" w:rsidRDefault="00EC5A8B" w:rsidP="000108D9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</w:t>
      </w:r>
      <w:r w:rsidR="004C6156"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</w:t>
      </w:r>
      <w:proofErr w:type="spellEnd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– </w:t>
      </w:r>
      <w:r w:rsidR="004C6156"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базовая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ставка налога/ обязательного платежа;</w:t>
      </w:r>
    </w:p>
    <w:p w14:paraId="16519A88" w14:textId="1347A38B" w:rsidR="003F7A32" w:rsidRPr="007F076F" w:rsidRDefault="003F7A32" w:rsidP="000108D9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Сф</w:t>
      </w:r>
      <w:proofErr w:type="spellEnd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– фактическая ставка</w:t>
      </w:r>
      <w:r w:rsidR="004C6156"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налога/ обязательного платежа;</w:t>
      </w:r>
    </w:p>
    <w:p w14:paraId="6B76D54C" w14:textId="3B6479F0" w:rsidR="00C46719" w:rsidRPr="007F076F" w:rsidRDefault="00C46719" w:rsidP="000108D9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Бт</w:t>
      </w:r>
      <w:proofErr w:type="spellEnd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2B07CC"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–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оценка теневой (ненаблюдаемой) налоговой базы;</w:t>
      </w:r>
    </w:p>
    <w:p w14:paraId="5CE1965C" w14:textId="26DD343D" w:rsidR="00C46719" w:rsidRPr="007F076F" w:rsidRDefault="00C46719" w:rsidP="000108D9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Сср</w:t>
      </w:r>
      <w:proofErr w:type="spellEnd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="002B07CC"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–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средневзвешенная ставка налогообложения.</w:t>
      </w:r>
    </w:p>
    <w:p w14:paraId="483A05B6" w14:textId="77777777" w:rsidR="00E04FE5" w:rsidRPr="007F076F" w:rsidRDefault="00E04FE5" w:rsidP="000108D9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ДБ – доходы соответствующего бюджета;</w:t>
      </w:r>
    </w:p>
    <w:p w14:paraId="74F9EF9B" w14:textId="7D0D8495" w:rsidR="00E04FE5" w:rsidRPr="007F076F" w:rsidRDefault="00E04FE5" w:rsidP="000108D9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ВВП – валовой внутренний продукт за отчетный год;</w:t>
      </w:r>
    </w:p>
    <w:p w14:paraId="05822C84" w14:textId="77777777" w:rsidR="00D31463" w:rsidRPr="007F076F" w:rsidRDefault="00D31463" w:rsidP="000108D9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52475286" w14:textId="77777777" w:rsidR="007E514F" w:rsidRPr="007F076F" w:rsidRDefault="007E514F" w:rsidP="00D31463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A5A1AA2" w14:textId="77777777" w:rsidR="007F076F" w:rsidRDefault="007F076F" w:rsidP="00D31463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DBCB54F" w14:textId="77777777" w:rsidR="007F076F" w:rsidRDefault="007F076F" w:rsidP="00D31463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334D48D" w14:textId="1F0EC2F2" w:rsidR="007F076F" w:rsidRDefault="007F076F" w:rsidP="00D31463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4598FE3" w14:textId="4AF1C65D" w:rsidR="00A12A72" w:rsidRDefault="00A12A72" w:rsidP="00D31463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853C1E4" w14:textId="00421515" w:rsidR="00A12A72" w:rsidRDefault="00A12A72" w:rsidP="00D31463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22F8486" w14:textId="73FBBD81" w:rsidR="00A12A72" w:rsidRDefault="00A12A72" w:rsidP="00D31463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4B52D61" w14:textId="159AE0B8" w:rsidR="00234613" w:rsidRDefault="00234613" w:rsidP="00D31463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71ABBDB2" w14:textId="77777777" w:rsidR="00234613" w:rsidRDefault="00234613" w:rsidP="00D31463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902BD6D" w14:textId="1929CAA7" w:rsidR="00A12A72" w:rsidRDefault="00A12A72" w:rsidP="00D31463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077510B1" w14:textId="526A4D2A" w:rsidR="0000162B" w:rsidRDefault="0000162B" w:rsidP="0000162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531F3879" w14:textId="77777777" w:rsidR="00E6399B" w:rsidRDefault="00E6399B" w:rsidP="0000162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C348F2C" w14:textId="77777777" w:rsidR="009A483F" w:rsidRPr="00F42472" w:rsidRDefault="009A483F" w:rsidP="00D31463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FF8D8A0" w14:textId="277CF1E8" w:rsidR="00D31463" w:rsidRPr="007F076F" w:rsidRDefault="00D31463" w:rsidP="00D31463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lastRenderedPageBreak/>
        <w:t>Приложение 4</w:t>
      </w:r>
    </w:p>
    <w:p w14:paraId="389B5F4C" w14:textId="77777777" w:rsidR="00D31463" w:rsidRPr="007F076F" w:rsidRDefault="00D31463" w:rsidP="00D31463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к Правилам формирования </w:t>
      </w:r>
    </w:p>
    <w:p w14:paraId="3BA3B31D" w14:textId="77777777" w:rsidR="00D31463" w:rsidRPr="007F076F" w:rsidRDefault="00D31463" w:rsidP="00D31463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аналитического отчета</w:t>
      </w:r>
    </w:p>
    <w:p w14:paraId="121B2479" w14:textId="77777777" w:rsidR="00D31463" w:rsidRPr="007F076F" w:rsidRDefault="00D31463" w:rsidP="00D31463">
      <w:pPr>
        <w:spacing w:after="0" w:line="240" w:lineRule="auto"/>
        <w:ind w:left="5670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о налоговых расходах</w:t>
      </w:r>
    </w:p>
    <w:p w14:paraId="3652EDA1" w14:textId="77777777" w:rsidR="00D31463" w:rsidRPr="000108D9" w:rsidRDefault="00D31463" w:rsidP="00D3146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6DF27807" w14:textId="77777777" w:rsidR="00D31463" w:rsidRDefault="00D31463" w:rsidP="000108D9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3A4DB652" w14:textId="77777777" w:rsidR="004546AC" w:rsidRDefault="004546AC" w:rsidP="004546AC">
      <w:pPr>
        <w:spacing w:after="0" w:line="240" w:lineRule="auto"/>
        <w:jc w:val="center"/>
        <w:textAlignment w:val="baseline"/>
        <w:rPr>
          <w:rStyle w:val="s1"/>
          <w:rFonts w:eastAsiaTheme="minorEastAsia"/>
          <w:sz w:val="24"/>
          <w:szCs w:val="24"/>
          <w:lang w:eastAsia="ru-RU"/>
        </w:rPr>
      </w:pPr>
      <w:r w:rsidRPr="004546AC">
        <w:rPr>
          <w:rStyle w:val="s1"/>
          <w:rFonts w:eastAsiaTheme="minorEastAsia"/>
          <w:sz w:val="24"/>
          <w:szCs w:val="24"/>
          <w:lang w:eastAsia="ru-RU"/>
        </w:rPr>
        <w:t xml:space="preserve">Перечень информации и показателей, </w:t>
      </w:r>
    </w:p>
    <w:p w14:paraId="3F891E6C" w14:textId="52584599" w:rsidR="004546AC" w:rsidRDefault="004546AC" w:rsidP="004546AC">
      <w:pPr>
        <w:spacing w:after="0" w:line="240" w:lineRule="auto"/>
        <w:jc w:val="center"/>
        <w:textAlignment w:val="baseline"/>
        <w:rPr>
          <w:rStyle w:val="s1"/>
          <w:rFonts w:eastAsiaTheme="minorEastAsia"/>
          <w:sz w:val="24"/>
          <w:szCs w:val="24"/>
          <w:lang w:eastAsia="ru-RU"/>
        </w:rPr>
      </w:pPr>
      <w:r w:rsidRPr="004546AC">
        <w:rPr>
          <w:rStyle w:val="s1"/>
          <w:rFonts w:eastAsiaTheme="minorEastAsia"/>
          <w:sz w:val="24"/>
          <w:szCs w:val="24"/>
          <w:lang w:eastAsia="ru-RU"/>
        </w:rPr>
        <w:t>необходимых для формирования аналитического отч</w:t>
      </w:r>
      <w:r>
        <w:rPr>
          <w:rStyle w:val="s1"/>
          <w:rFonts w:eastAsiaTheme="minorEastAsia"/>
          <w:sz w:val="24"/>
          <w:szCs w:val="24"/>
          <w:lang w:eastAsia="ru-RU"/>
        </w:rPr>
        <w:t>е</w:t>
      </w:r>
      <w:r w:rsidRPr="004546AC">
        <w:rPr>
          <w:rStyle w:val="s1"/>
          <w:rFonts w:eastAsiaTheme="minorEastAsia"/>
          <w:sz w:val="24"/>
          <w:szCs w:val="24"/>
          <w:lang w:eastAsia="ru-RU"/>
        </w:rPr>
        <w:t>та</w:t>
      </w:r>
    </w:p>
    <w:p w14:paraId="61DC1A7A" w14:textId="77777777" w:rsidR="004546AC" w:rsidRPr="004546AC" w:rsidRDefault="004546AC" w:rsidP="004546AC">
      <w:pPr>
        <w:spacing w:after="0" w:line="240" w:lineRule="auto"/>
        <w:jc w:val="center"/>
        <w:textAlignment w:val="baseline"/>
        <w:rPr>
          <w:rStyle w:val="s1"/>
          <w:rFonts w:eastAsiaTheme="minorEastAsia"/>
          <w:sz w:val="24"/>
          <w:szCs w:val="24"/>
          <w:lang w:eastAsia="ru-RU"/>
        </w:rPr>
      </w:pPr>
    </w:p>
    <w:p w14:paraId="07B9EA37" w14:textId="74B1BE3D" w:rsidR="00E04FE5" w:rsidRPr="004546AC" w:rsidRDefault="004546AC" w:rsidP="004546A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0"/>
          <w:szCs w:val="20"/>
          <w:lang w:eastAsia="ru-RU"/>
        </w:rPr>
      </w:pPr>
      <w:r w:rsidRPr="004546AC">
        <w:rPr>
          <w:rStyle w:val="s1"/>
          <w:rFonts w:eastAsiaTheme="minorEastAsia"/>
          <w:b w:val="0"/>
          <w:sz w:val="20"/>
          <w:szCs w:val="20"/>
          <w:lang w:eastAsia="ru-RU"/>
        </w:rPr>
        <w:t>(ответственный исполнитель – центральный уполномоченный орган по исполнению бюджета)</w:t>
      </w:r>
    </w:p>
    <w:p w14:paraId="37ABE67E" w14:textId="77777777" w:rsidR="004546AC" w:rsidRDefault="004546AC" w:rsidP="007F076F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8EC5DD0" w14:textId="6A1DC607" w:rsidR="00A266DA" w:rsidRPr="007F076F" w:rsidRDefault="007F076F" w:rsidP="007F076F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Форма 1</w:t>
      </w:r>
    </w:p>
    <w:p w14:paraId="0706B00D" w14:textId="77777777" w:rsidR="003772C4" w:rsidRDefault="003772C4" w:rsidP="007F076F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14:paraId="0A32F33A" w14:textId="5A4E447A" w:rsidR="007F076F" w:rsidRDefault="007F076F" w:rsidP="007F076F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Налоговые поступления в республиканский бюджет</w:t>
      </w:r>
    </w:p>
    <w:p w14:paraId="1CCAE789" w14:textId="77777777" w:rsidR="007F076F" w:rsidRDefault="007F076F" w:rsidP="007F076F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14:paraId="5957D159" w14:textId="55647AEB" w:rsidR="007F076F" w:rsidRPr="007F076F" w:rsidRDefault="007F076F" w:rsidP="007F076F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миллион те</w:t>
      </w:r>
      <w:r w:rsidR="00366C85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ң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ге</w:t>
      </w:r>
      <w:proofErr w:type="spellEnd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7"/>
        <w:gridCol w:w="2584"/>
        <w:gridCol w:w="2269"/>
        <w:gridCol w:w="1176"/>
        <w:gridCol w:w="1151"/>
        <w:gridCol w:w="2256"/>
      </w:tblGrid>
      <w:tr w:rsidR="007F076F" w:rsidRPr="007F076F" w14:paraId="3107D74C" w14:textId="77777777" w:rsidTr="007F076F">
        <w:tc>
          <w:tcPr>
            <w:tcW w:w="0" w:type="auto"/>
            <w:hideMark/>
          </w:tcPr>
          <w:p w14:paraId="2F407163" w14:textId="77777777" w:rsidR="007F076F" w:rsidRPr="007F076F" w:rsidRDefault="007F076F" w:rsidP="007F07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hideMark/>
          </w:tcPr>
          <w:p w14:paraId="564A9F82" w14:textId="77777777" w:rsidR="007F076F" w:rsidRPr="007F076F" w:rsidRDefault="007F076F" w:rsidP="007F07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 (КБК)</w:t>
            </w:r>
          </w:p>
        </w:tc>
        <w:tc>
          <w:tcPr>
            <w:tcW w:w="0" w:type="auto"/>
            <w:hideMark/>
          </w:tcPr>
          <w:p w14:paraId="07D60F14" w14:textId="77777777" w:rsidR="007F076F" w:rsidRPr="007F076F" w:rsidRDefault="007F076F" w:rsidP="007F07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налога / платежа</w:t>
            </w:r>
          </w:p>
        </w:tc>
        <w:tc>
          <w:tcPr>
            <w:tcW w:w="0" w:type="auto"/>
            <w:hideMark/>
          </w:tcPr>
          <w:p w14:paraId="3A0D255E" w14:textId="77777777" w:rsidR="007F076F" w:rsidRPr="007F076F" w:rsidRDefault="007F076F" w:rsidP="007F07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1-ый год (факт)</w:t>
            </w:r>
          </w:p>
        </w:tc>
        <w:tc>
          <w:tcPr>
            <w:tcW w:w="0" w:type="auto"/>
            <w:hideMark/>
          </w:tcPr>
          <w:p w14:paraId="255F5C58" w14:textId="77777777" w:rsidR="007F076F" w:rsidRPr="007F076F" w:rsidRDefault="007F076F" w:rsidP="007F07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2-ой год (факт)</w:t>
            </w:r>
          </w:p>
        </w:tc>
        <w:tc>
          <w:tcPr>
            <w:tcW w:w="0" w:type="auto"/>
            <w:hideMark/>
          </w:tcPr>
          <w:p w14:paraId="56666399" w14:textId="4C650044" w:rsidR="007F076F" w:rsidRPr="007F076F" w:rsidRDefault="007F076F" w:rsidP="007F07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Отчетный финансовый год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(факт)</w:t>
            </w:r>
          </w:p>
        </w:tc>
      </w:tr>
      <w:tr w:rsidR="007F076F" w:rsidRPr="007F076F" w14:paraId="1DAA6E3D" w14:textId="77777777" w:rsidTr="007F076F">
        <w:tc>
          <w:tcPr>
            <w:tcW w:w="0" w:type="auto"/>
            <w:hideMark/>
          </w:tcPr>
          <w:p w14:paraId="14DB5BF9" w14:textId="77777777" w:rsidR="007F076F" w:rsidRPr="007F076F" w:rsidRDefault="007F076F" w:rsidP="007F07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E641F5F" w14:textId="77777777" w:rsidR="007F076F" w:rsidRPr="007F076F" w:rsidRDefault="007F076F" w:rsidP="007F07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22145708" w14:textId="77777777" w:rsidR="007F076F" w:rsidRPr="007F076F" w:rsidRDefault="007F076F" w:rsidP="007F07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015B8761" w14:textId="77777777" w:rsidR="007F076F" w:rsidRPr="007F076F" w:rsidRDefault="007F076F" w:rsidP="007F07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2F6553EE" w14:textId="77777777" w:rsidR="007F076F" w:rsidRPr="007F076F" w:rsidRDefault="007F076F" w:rsidP="007F07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5D519412" w14:textId="77777777" w:rsidR="007F076F" w:rsidRPr="007F076F" w:rsidRDefault="007F076F" w:rsidP="007F07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076F" w:rsidRPr="007F076F" w14:paraId="59D96C08" w14:textId="77777777" w:rsidTr="007F076F">
        <w:tc>
          <w:tcPr>
            <w:tcW w:w="0" w:type="auto"/>
            <w:hideMark/>
          </w:tcPr>
          <w:p w14:paraId="2E53E756" w14:textId="77777777" w:rsidR="007F076F" w:rsidRPr="007F076F" w:rsidRDefault="007F076F" w:rsidP="007F07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63DEAB87" w14:textId="77777777" w:rsidR="007F076F" w:rsidRPr="007F076F" w:rsidRDefault="007F076F" w:rsidP="007F07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70673959" w14:textId="77777777" w:rsidR="007F076F" w:rsidRPr="007F076F" w:rsidRDefault="007F076F" w:rsidP="007F07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43100D55" w14:textId="77777777" w:rsidR="007F076F" w:rsidRPr="007F076F" w:rsidRDefault="007F076F" w:rsidP="007F07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59DC5569" w14:textId="77777777" w:rsidR="007F076F" w:rsidRPr="007F076F" w:rsidRDefault="007F076F" w:rsidP="007F07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74C58DAF" w14:textId="77777777" w:rsidR="007F076F" w:rsidRPr="007F076F" w:rsidRDefault="007F076F" w:rsidP="007F07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076F" w:rsidRPr="007F076F" w14:paraId="2D43F5CF" w14:textId="77777777" w:rsidTr="007F076F">
        <w:tc>
          <w:tcPr>
            <w:tcW w:w="0" w:type="auto"/>
            <w:hideMark/>
          </w:tcPr>
          <w:p w14:paraId="051259AF" w14:textId="77777777" w:rsidR="007F076F" w:rsidRPr="007F076F" w:rsidRDefault="007F076F" w:rsidP="007F07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0" w:type="auto"/>
            <w:hideMark/>
          </w:tcPr>
          <w:p w14:paraId="2C073BD5" w14:textId="77777777" w:rsidR="007F076F" w:rsidRPr="007F076F" w:rsidRDefault="007F076F" w:rsidP="007F07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2C8F2921" w14:textId="77777777" w:rsidR="007F076F" w:rsidRPr="007F076F" w:rsidRDefault="007F076F" w:rsidP="007F07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0B29AD29" w14:textId="77777777" w:rsidR="007F076F" w:rsidRPr="007F076F" w:rsidRDefault="007F076F" w:rsidP="007F07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58E4AD06" w14:textId="77777777" w:rsidR="007F076F" w:rsidRPr="007F076F" w:rsidRDefault="007F076F" w:rsidP="007F07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57CEA2AF" w14:textId="77777777" w:rsidR="007F076F" w:rsidRPr="007F076F" w:rsidRDefault="007F076F" w:rsidP="007F07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6402D60" w14:textId="77777777" w:rsidR="007F076F" w:rsidRDefault="007F076F" w:rsidP="007F076F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11463AA" w14:textId="7B43C2A4" w:rsidR="007F076F" w:rsidRPr="007F076F" w:rsidRDefault="007F076F" w:rsidP="007F076F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2</w:t>
      </w:r>
    </w:p>
    <w:p w14:paraId="2584A5FB" w14:textId="77777777" w:rsidR="007F076F" w:rsidRDefault="007F076F" w:rsidP="007F076F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14:paraId="6CE05776" w14:textId="5E4FE1F0" w:rsidR="007F076F" w:rsidRDefault="007F076F" w:rsidP="007F076F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Налоговые поступления в местные бюджеты</w:t>
      </w:r>
    </w:p>
    <w:p w14:paraId="08F4F327" w14:textId="609C028B" w:rsidR="007F076F" w:rsidRPr="007F076F" w:rsidRDefault="007F076F" w:rsidP="007F076F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миллион те</w:t>
      </w:r>
      <w:r w:rsidR="00366C85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ң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ге</w:t>
      </w:r>
      <w:proofErr w:type="spellEnd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7"/>
        <w:gridCol w:w="2584"/>
        <w:gridCol w:w="2269"/>
        <w:gridCol w:w="1176"/>
        <w:gridCol w:w="1151"/>
        <w:gridCol w:w="2256"/>
      </w:tblGrid>
      <w:tr w:rsidR="007F076F" w:rsidRPr="007F076F" w14:paraId="2E644EB6" w14:textId="77777777" w:rsidTr="002F2138">
        <w:tc>
          <w:tcPr>
            <w:tcW w:w="0" w:type="auto"/>
            <w:hideMark/>
          </w:tcPr>
          <w:p w14:paraId="3820C53B" w14:textId="77777777" w:rsidR="007F076F" w:rsidRPr="007F076F" w:rsidRDefault="007F076F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hideMark/>
          </w:tcPr>
          <w:p w14:paraId="5C3B4CC3" w14:textId="77777777" w:rsidR="007F076F" w:rsidRPr="007F076F" w:rsidRDefault="007F076F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 (КБК)</w:t>
            </w:r>
          </w:p>
        </w:tc>
        <w:tc>
          <w:tcPr>
            <w:tcW w:w="0" w:type="auto"/>
            <w:hideMark/>
          </w:tcPr>
          <w:p w14:paraId="69FCB6FE" w14:textId="77777777" w:rsidR="007F076F" w:rsidRPr="007F076F" w:rsidRDefault="007F076F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налога / платежа</w:t>
            </w:r>
          </w:p>
        </w:tc>
        <w:tc>
          <w:tcPr>
            <w:tcW w:w="0" w:type="auto"/>
            <w:hideMark/>
          </w:tcPr>
          <w:p w14:paraId="1F052C88" w14:textId="77777777" w:rsidR="007F076F" w:rsidRPr="007F076F" w:rsidRDefault="007F076F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1-ый год (факт)</w:t>
            </w:r>
          </w:p>
        </w:tc>
        <w:tc>
          <w:tcPr>
            <w:tcW w:w="0" w:type="auto"/>
            <w:hideMark/>
          </w:tcPr>
          <w:p w14:paraId="248A135B" w14:textId="77777777" w:rsidR="007F076F" w:rsidRPr="007F076F" w:rsidRDefault="007F076F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2-ой год (факт)</w:t>
            </w:r>
          </w:p>
        </w:tc>
        <w:tc>
          <w:tcPr>
            <w:tcW w:w="0" w:type="auto"/>
            <w:hideMark/>
          </w:tcPr>
          <w:p w14:paraId="60155B81" w14:textId="77777777" w:rsidR="007F076F" w:rsidRPr="007F076F" w:rsidRDefault="007F076F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Отчетный финансовый год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(факт)</w:t>
            </w:r>
          </w:p>
        </w:tc>
      </w:tr>
      <w:tr w:rsidR="007F076F" w:rsidRPr="007F076F" w14:paraId="541A1EB7" w14:textId="77777777" w:rsidTr="002F2138">
        <w:tc>
          <w:tcPr>
            <w:tcW w:w="0" w:type="auto"/>
            <w:hideMark/>
          </w:tcPr>
          <w:p w14:paraId="592C76B4" w14:textId="77777777" w:rsidR="007F076F" w:rsidRPr="007F076F" w:rsidRDefault="007F076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9D2C863" w14:textId="77777777" w:rsidR="007F076F" w:rsidRPr="007F076F" w:rsidRDefault="007F076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465E2E25" w14:textId="77777777" w:rsidR="007F076F" w:rsidRPr="007F076F" w:rsidRDefault="007F076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261D136A" w14:textId="77777777" w:rsidR="007F076F" w:rsidRPr="007F076F" w:rsidRDefault="007F076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447E9868" w14:textId="77777777" w:rsidR="007F076F" w:rsidRPr="007F076F" w:rsidRDefault="007F076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47A9B1E3" w14:textId="77777777" w:rsidR="007F076F" w:rsidRPr="007F076F" w:rsidRDefault="007F076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076F" w:rsidRPr="007F076F" w14:paraId="362951B9" w14:textId="77777777" w:rsidTr="002F2138">
        <w:tc>
          <w:tcPr>
            <w:tcW w:w="0" w:type="auto"/>
            <w:hideMark/>
          </w:tcPr>
          <w:p w14:paraId="091936BD" w14:textId="77777777" w:rsidR="007F076F" w:rsidRPr="007F076F" w:rsidRDefault="007F076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2755A57D" w14:textId="77777777" w:rsidR="007F076F" w:rsidRPr="007F076F" w:rsidRDefault="007F076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1BBA6210" w14:textId="77777777" w:rsidR="007F076F" w:rsidRPr="007F076F" w:rsidRDefault="007F076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5850B563" w14:textId="77777777" w:rsidR="007F076F" w:rsidRPr="007F076F" w:rsidRDefault="007F076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2B4B6BEF" w14:textId="77777777" w:rsidR="007F076F" w:rsidRPr="007F076F" w:rsidRDefault="007F076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077888EB" w14:textId="77777777" w:rsidR="007F076F" w:rsidRPr="007F076F" w:rsidRDefault="007F076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076F" w:rsidRPr="007F076F" w14:paraId="450C8874" w14:textId="77777777" w:rsidTr="002F2138">
        <w:tc>
          <w:tcPr>
            <w:tcW w:w="0" w:type="auto"/>
            <w:hideMark/>
          </w:tcPr>
          <w:p w14:paraId="6A310271" w14:textId="77777777" w:rsidR="007F076F" w:rsidRPr="007F076F" w:rsidRDefault="007F076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0" w:type="auto"/>
            <w:hideMark/>
          </w:tcPr>
          <w:p w14:paraId="753799E4" w14:textId="77777777" w:rsidR="007F076F" w:rsidRPr="007F076F" w:rsidRDefault="007F076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7117AECB" w14:textId="77777777" w:rsidR="007F076F" w:rsidRPr="007F076F" w:rsidRDefault="007F076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3499A266" w14:textId="77777777" w:rsidR="007F076F" w:rsidRPr="007F076F" w:rsidRDefault="007F076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04F7F841" w14:textId="77777777" w:rsidR="007F076F" w:rsidRPr="007F076F" w:rsidRDefault="007F076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14:paraId="37FB76E2" w14:textId="77777777" w:rsidR="007F076F" w:rsidRPr="007F076F" w:rsidRDefault="007F076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AF08A42" w14:textId="77777777" w:rsidR="007F076F" w:rsidRDefault="007F076F" w:rsidP="007F076F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14:paraId="148B0CD0" w14:textId="0B7F60FB" w:rsidR="007F076F" w:rsidRDefault="007F076F" w:rsidP="007F076F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3</w:t>
      </w:r>
    </w:p>
    <w:p w14:paraId="36460782" w14:textId="77777777" w:rsidR="003772C4" w:rsidRDefault="003772C4" w:rsidP="007F076F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79ADD25" w14:textId="4CF64749" w:rsidR="003772C4" w:rsidRPr="003772C4" w:rsidRDefault="003772C4" w:rsidP="003772C4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  <w:r w:rsidRPr="003772C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Налоговые поступления в государственный бюджет в разрезе регионов</w:t>
      </w:r>
    </w:p>
    <w:p w14:paraId="0B86AFE4" w14:textId="77777777" w:rsidR="003772C4" w:rsidRDefault="003772C4" w:rsidP="007F076F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BAC8D55" w14:textId="7DBF6A4A" w:rsidR="003772C4" w:rsidRPr="007F076F" w:rsidRDefault="003772C4" w:rsidP="003772C4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миллион те</w:t>
      </w:r>
      <w:r w:rsidR="00366C85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ң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ге</w:t>
      </w:r>
      <w:proofErr w:type="spellEnd"/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417"/>
        <w:gridCol w:w="2368"/>
        <w:gridCol w:w="2368"/>
        <w:gridCol w:w="2368"/>
        <w:gridCol w:w="2368"/>
      </w:tblGrid>
      <w:tr w:rsidR="003772C4" w:rsidRPr="007F076F" w14:paraId="73EBE2FF" w14:textId="77777777" w:rsidTr="003772C4">
        <w:tc>
          <w:tcPr>
            <w:tcW w:w="0" w:type="auto"/>
            <w:hideMark/>
          </w:tcPr>
          <w:p w14:paraId="55B6F75B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368" w:type="dxa"/>
            <w:hideMark/>
          </w:tcPr>
          <w:p w14:paraId="673C331A" w14:textId="542ABFA3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Регионы</w:t>
            </w:r>
          </w:p>
        </w:tc>
        <w:tc>
          <w:tcPr>
            <w:tcW w:w="2368" w:type="dxa"/>
            <w:hideMark/>
          </w:tcPr>
          <w:p w14:paraId="7A60C574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1-ый год (факт)</w:t>
            </w:r>
          </w:p>
        </w:tc>
        <w:tc>
          <w:tcPr>
            <w:tcW w:w="2368" w:type="dxa"/>
            <w:hideMark/>
          </w:tcPr>
          <w:p w14:paraId="6D83F61D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2-ой год (факт)</w:t>
            </w:r>
          </w:p>
        </w:tc>
        <w:tc>
          <w:tcPr>
            <w:tcW w:w="2368" w:type="dxa"/>
            <w:hideMark/>
          </w:tcPr>
          <w:p w14:paraId="7A85A3DA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Отчетный финансовый год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(факт)</w:t>
            </w:r>
          </w:p>
        </w:tc>
      </w:tr>
      <w:tr w:rsidR="003772C4" w:rsidRPr="007F076F" w14:paraId="4C1FA44B" w14:textId="77777777" w:rsidTr="003772C4">
        <w:tc>
          <w:tcPr>
            <w:tcW w:w="0" w:type="auto"/>
            <w:hideMark/>
          </w:tcPr>
          <w:p w14:paraId="3B7033C4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8" w:type="dxa"/>
            <w:hideMark/>
          </w:tcPr>
          <w:p w14:paraId="5A7ECC08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6258A304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7D72B441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347A1FB8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72C4" w:rsidRPr="007F076F" w14:paraId="3392C2D2" w14:textId="77777777" w:rsidTr="003772C4">
        <w:tc>
          <w:tcPr>
            <w:tcW w:w="0" w:type="auto"/>
            <w:hideMark/>
          </w:tcPr>
          <w:p w14:paraId="74EEB1E7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8" w:type="dxa"/>
            <w:hideMark/>
          </w:tcPr>
          <w:p w14:paraId="042BD0E6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4BC5255A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6536CE20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028E9911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72C4" w:rsidRPr="007F076F" w14:paraId="012D808F" w14:textId="77777777" w:rsidTr="003772C4">
        <w:tc>
          <w:tcPr>
            <w:tcW w:w="0" w:type="auto"/>
            <w:hideMark/>
          </w:tcPr>
          <w:p w14:paraId="2048BB20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368" w:type="dxa"/>
            <w:hideMark/>
          </w:tcPr>
          <w:p w14:paraId="213F7406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740BDEA6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06697221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164C1E27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9167F17" w14:textId="77777777" w:rsidR="003772C4" w:rsidRDefault="003772C4" w:rsidP="007F076F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20F7F1E" w14:textId="2B4A8B8D" w:rsidR="003772C4" w:rsidRDefault="003772C4" w:rsidP="003772C4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4</w:t>
      </w:r>
    </w:p>
    <w:p w14:paraId="1BE83500" w14:textId="77777777" w:rsidR="003772C4" w:rsidRDefault="003772C4" w:rsidP="007F076F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D21938C" w14:textId="7BC8CDB8" w:rsidR="003772C4" w:rsidRPr="003772C4" w:rsidRDefault="003772C4" w:rsidP="003772C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  <w:r w:rsidRPr="003772C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Налоговые поступления в государственный бюджет в разрезе секторов экономики</w:t>
      </w:r>
    </w:p>
    <w:p w14:paraId="65D86BF9" w14:textId="77777777" w:rsidR="003772C4" w:rsidRDefault="003772C4" w:rsidP="003772C4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679D76F" w14:textId="2603928E" w:rsidR="003772C4" w:rsidRPr="007F076F" w:rsidRDefault="003772C4" w:rsidP="003772C4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миллион те</w:t>
      </w:r>
      <w:r w:rsidR="00366C85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ң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ге</w:t>
      </w:r>
      <w:proofErr w:type="spellEnd"/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417"/>
        <w:gridCol w:w="2368"/>
        <w:gridCol w:w="2368"/>
        <w:gridCol w:w="2368"/>
        <w:gridCol w:w="2368"/>
      </w:tblGrid>
      <w:tr w:rsidR="003772C4" w:rsidRPr="007F076F" w14:paraId="4B4414DE" w14:textId="77777777" w:rsidTr="003772C4">
        <w:tc>
          <w:tcPr>
            <w:tcW w:w="0" w:type="auto"/>
            <w:hideMark/>
          </w:tcPr>
          <w:p w14:paraId="4483D637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368" w:type="dxa"/>
            <w:hideMark/>
          </w:tcPr>
          <w:p w14:paraId="10BDD586" w14:textId="1283489D" w:rsidR="003772C4" w:rsidRPr="007F076F" w:rsidRDefault="003772C4" w:rsidP="003772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Сектор экономики</w:t>
            </w:r>
          </w:p>
        </w:tc>
        <w:tc>
          <w:tcPr>
            <w:tcW w:w="2368" w:type="dxa"/>
            <w:hideMark/>
          </w:tcPr>
          <w:p w14:paraId="0A51D133" w14:textId="77777777" w:rsidR="003772C4" w:rsidRPr="007F076F" w:rsidRDefault="003772C4" w:rsidP="003772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1-ый год (факт)</w:t>
            </w:r>
          </w:p>
        </w:tc>
        <w:tc>
          <w:tcPr>
            <w:tcW w:w="2368" w:type="dxa"/>
            <w:hideMark/>
          </w:tcPr>
          <w:p w14:paraId="7FD337E3" w14:textId="77777777" w:rsidR="003772C4" w:rsidRPr="007F076F" w:rsidRDefault="003772C4" w:rsidP="003772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2-ой год (факт)</w:t>
            </w:r>
          </w:p>
        </w:tc>
        <w:tc>
          <w:tcPr>
            <w:tcW w:w="2368" w:type="dxa"/>
            <w:hideMark/>
          </w:tcPr>
          <w:p w14:paraId="6513FFAA" w14:textId="77777777" w:rsidR="003772C4" w:rsidRPr="007F076F" w:rsidRDefault="003772C4" w:rsidP="003772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Отчетный финансовый год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(факт)</w:t>
            </w:r>
          </w:p>
        </w:tc>
      </w:tr>
      <w:tr w:rsidR="003772C4" w:rsidRPr="007F076F" w14:paraId="41D983E4" w14:textId="77777777" w:rsidTr="003772C4">
        <w:tc>
          <w:tcPr>
            <w:tcW w:w="0" w:type="auto"/>
            <w:hideMark/>
          </w:tcPr>
          <w:p w14:paraId="0DE16902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8" w:type="dxa"/>
            <w:hideMark/>
          </w:tcPr>
          <w:p w14:paraId="1B863BD5" w14:textId="77777777" w:rsidR="003772C4" w:rsidRPr="007F076F" w:rsidRDefault="003772C4" w:rsidP="003772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587C11AE" w14:textId="77777777" w:rsidR="003772C4" w:rsidRPr="007F076F" w:rsidRDefault="003772C4" w:rsidP="003772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2ABF32DA" w14:textId="77777777" w:rsidR="003772C4" w:rsidRPr="007F076F" w:rsidRDefault="003772C4" w:rsidP="003772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040EAB97" w14:textId="77777777" w:rsidR="003772C4" w:rsidRPr="007F076F" w:rsidRDefault="003772C4" w:rsidP="003772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72C4" w:rsidRPr="007F076F" w14:paraId="72B276A9" w14:textId="77777777" w:rsidTr="003772C4">
        <w:tc>
          <w:tcPr>
            <w:tcW w:w="0" w:type="auto"/>
            <w:hideMark/>
          </w:tcPr>
          <w:p w14:paraId="50A598F8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368" w:type="dxa"/>
            <w:hideMark/>
          </w:tcPr>
          <w:p w14:paraId="7BEA4572" w14:textId="77777777" w:rsidR="003772C4" w:rsidRPr="007F076F" w:rsidRDefault="003772C4" w:rsidP="003772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263C96B8" w14:textId="77777777" w:rsidR="003772C4" w:rsidRPr="007F076F" w:rsidRDefault="003772C4" w:rsidP="003772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7D6EC8E3" w14:textId="77777777" w:rsidR="003772C4" w:rsidRPr="007F076F" w:rsidRDefault="003772C4" w:rsidP="003772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1E1DA793" w14:textId="77777777" w:rsidR="003772C4" w:rsidRPr="007F076F" w:rsidRDefault="003772C4" w:rsidP="003772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72C4" w:rsidRPr="007F076F" w14:paraId="0EA52C9A" w14:textId="77777777" w:rsidTr="003772C4">
        <w:tc>
          <w:tcPr>
            <w:tcW w:w="0" w:type="auto"/>
            <w:hideMark/>
          </w:tcPr>
          <w:p w14:paraId="437F1D71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368" w:type="dxa"/>
            <w:hideMark/>
          </w:tcPr>
          <w:p w14:paraId="7E994F30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78E048F9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4F5C6D7F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27E1707D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5246FFF" w14:textId="4B0E3C64" w:rsidR="003772C4" w:rsidRDefault="003772C4" w:rsidP="003772C4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5</w:t>
      </w:r>
    </w:p>
    <w:p w14:paraId="5F07EBF5" w14:textId="77777777" w:rsidR="007F076F" w:rsidRDefault="007F076F" w:rsidP="007F076F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A56FBB7" w14:textId="43E48EC5" w:rsidR="00DD2822" w:rsidRDefault="00DD2822" w:rsidP="00DD2822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  <w:r w:rsidRPr="00DD2822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Общий объем налоговых льгот согласно данным форм налоговой отчетности налогоплательщиков</w:t>
      </w:r>
      <w:r w:rsidR="00745A4F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в разрезе налогов и других обязательных платежей в бюджет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</w:p>
    <w:p w14:paraId="3245E90B" w14:textId="77777777" w:rsidR="00745A4F" w:rsidRDefault="00745A4F" w:rsidP="00DD2822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6311BFBE" w14:textId="6EADC10A" w:rsidR="00DD2822" w:rsidRPr="007F076F" w:rsidRDefault="00DD2822" w:rsidP="00DD282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миллион те</w:t>
      </w:r>
      <w:r w:rsidR="00366C85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ң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ге</w:t>
      </w:r>
      <w:proofErr w:type="spellEnd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8"/>
        <w:gridCol w:w="1887"/>
        <w:gridCol w:w="1887"/>
        <w:gridCol w:w="1887"/>
        <w:gridCol w:w="1887"/>
        <w:gridCol w:w="1887"/>
      </w:tblGrid>
      <w:tr w:rsidR="00DD2822" w:rsidRPr="007F076F" w14:paraId="48F78613" w14:textId="77777777" w:rsidTr="00DD2822">
        <w:tc>
          <w:tcPr>
            <w:tcW w:w="418" w:type="dxa"/>
            <w:hideMark/>
          </w:tcPr>
          <w:p w14:paraId="3AF5DA6E" w14:textId="77777777" w:rsidR="00DD2822" w:rsidRPr="007F076F" w:rsidRDefault="00DD2822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87" w:type="dxa"/>
            <w:hideMark/>
          </w:tcPr>
          <w:p w14:paraId="3F215B0A" w14:textId="77777777" w:rsidR="00DD2822" w:rsidRPr="007F076F" w:rsidRDefault="00DD2822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налога / платежа</w:t>
            </w:r>
          </w:p>
        </w:tc>
        <w:tc>
          <w:tcPr>
            <w:tcW w:w="1887" w:type="dxa"/>
          </w:tcPr>
          <w:p w14:paraId="1E2A3052" w14:textId="14F9B753" w:rsidR="00DD2822" w:rsidRPr="007F076F" w:rsidRDefault="00DD2822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  <w:r w:rsidRPr="00DD28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налоговой льготы / отклонения</w:t>
            </w:r>
          </w:p>
        </w:tc>
        <w:tc>
          <w:tcPr>
            <w:tcW w:w="1887" w:type="dxa"/>
            <w:hideMark/>
          </w:tcPr>
          <w:p w14:paraId="7DAE53DD" w14:textId="7B26E4F3" w:rsidR="00DD2822" w:rsidRPr="007F076F" w:rsidRDefault="00DD2822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1-ый год (факт)</w:t>
            </w:r>
          </w:p>
        </w:tc>
        <w:tc>
          <w:tcPr>
            <w:tcW w:w="1887" w:type="dxa"/>
            <w:hideMark/>
          </w:tcPr>
          <w:p w14:paraId="23D43F32" w14:textId="77777777" w:rsidR="00DD2822" w:rsidRPr="007F076F" w:rsidRDefault="00DD2822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2-ой год (факт)</w:t>
            </w:r>
          </w:p>
        </w:tc>
        <w:tc>
          <w:tcPr>
            <w:tcW w:w="1887" w:type="dxa"/>
            <w:hideMark/>
          </w:tcPr>
          <w:p w14:paraId="20892906" w14:textId="77777777" w:rsidR="00DD2822" w:rsidRPr="007F076F" w:rsidRDefault="00DD2822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Отчетный финансовый год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(факт)</w:t>
            </w:r>
          </w:p>
        </w:tc>
      </w:tr>
      <w:tr w:rsidR="00DD2822" w:rsidRPr="007F076F" w14:paraId="79634892" w14:textId="77777777" w:rsidTr="00DD2822">
        <w:tc>
          <w:tcPr>
            <w:tcW w:w="418" w:type="dxa"/>
            <w:hideMark/>
          </w:tcPr>
          <w:p w14:paraId="5ADF57E6" w14:textId="77777777" w:rsidR="00DD2822" w:rsidRPr="007F076F" w:rsidRDefault="00DD2822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7" w:type="dxa"/>
            <w:hideMark/>
          </w:tcPr>
          <w:p w14:paraId="28F0F8F5" w14:textId="77777777" w:rsidR="00DD2822" w:rsidRPr="007F076F" w:rsidRDefault="00DD2822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14:paraId="4FEEFCDA" w14:textId="77777777" w:rsidR="00DD2822" w:rsidRPr="007F076F" w:rsidRDefault="00DD2822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hideMark/>
          </w:tcPr>
          <w:p w14:paraId="3F8B9763" w14:textId="538C7EF2" w:rsidR="00DD2822" w:rsidRPr="007F076F" w:rsidRDefault="00DD2822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hideMark/>
          </w:tcPr>
          <w:p w14:paraId="693B7645" w14:textId="77777777" w:rsidR="00DD2822" w:rsidRPr="007F076F" w:rsidRDefault="00DD2822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hideMark/>
          </w:tcPr>
          <w:p w14:paraId="293535F2" w14:textId="77777777" w:rsidR="00DD2822" w:rsidRPr="007F076F" w:rsidRDefault="00DD2822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2822" w:rsidRPr="007F076F" w14:paraId="136E3E63" w14:textId="77777777" w:rsidTr="00DD2822">
        <w:tc>
          <w:tcPr>
            <w:tcW w:w="418" w:type="dxa"/>
            <w:hideMark/>
          </w:tcPr>
          <w:p w14:paraId="70E40A10" w14:textId="77777777" w:rsidR="00DD2822" w:rsidRPr="007F076F" w:rsidRDefault="00DD2822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87" w:type="dxa"/>
            <w:hideMark/>
          </w:tcPr>
          <w:p w14:paraId="2C00E12B" w14:textId="77777777" w:rsidR="00DD2822" w:rsidRPr="007F076F" w:rsidRDefault="00DD2822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14:paraId="76AE6DC7" w14:textId="77777777" w:rsidR="00DD2822" w:rsidRPr="007F076F" w:rsidRDefault="00DD2822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hideMark/>
          </w:tcPr>
          <w:p w14:paraId="38CAFFC5" w14:textId="1E672977" w:rsidR="00DD2822" w:rsidRPr="007F076F" w:rsidRDefault="00DD2822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hideMark/>
          </w:tcPr>
          <w:p w14:paraId="5EC2F78A" w14:textId="77777777" w:rsidR="00DD2822" w:rsidRPr="007F076F" w:rsidRDefault="00DD2822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hideMark/>
          </w:tcPr>
          <w:p w14:paraId="789F5434" w14:textId="77777777" w:rsidR="00DD2822" w:rsidRPr="007F076F" w:rsidRDefault="00DD2822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2822" w:rsidRPr="007F076F" w14:paraId="0109C0BB" w14:textId="77777777" w:rsidTr="00DD2822">
        <w:tc>
          <w:tcPr>
            <w:tcW w:w="418" w:type="dxa"/>
            <w:hideMark/>
          </w:tcPr>
          <w:p w14:paraId="075C1A3C" w14:textId="77777777" w:rsidR="00DD2822" w:rsidRPr="007F076F" w:rsidRDefault="00DD2822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887" w:type="dxa"/>
            <w:hideMark/>
          </w:tcPr>
          <w:p w14:paraId="566DA9DA" w14:textId="77777777" w:rsidR="00DD2822" w:rsidRPr="007F076F" w:rsidRDefault="00DD2822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14:paraId="1D18BAF5" w14:textId="77777777" w:rsidR="00DD2822" w:rsidRPr="007F076F" w:rsidRDefault="00DD2822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hideMark/>
          </w:tcPr>
          <w:p w14:paraId="4819EE15" w14:textId="1CB66A4D" w:rsidR="00DD2822" w:rsidRPr="007F076F" w:rsidRDefault="00DD2822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hideMark/>
          </w:tcPr>
          <w:p w14:paraId="25CF65F6" w14:textId="77777777" w:rsidR="00DD2822" w:rsidRPr="007F076F" w:rsidRDefault="00DD2822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hideMark/>
          </w:tcPr>
          <w:p w14:paraId="2087490A" w14:textId="77777777" w:rsidR="00DD2822" w:rsidRPr="007F076F" w:rsidRDefault="00DD2822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1B5BFC6" w14:textId="77777777" w:rsidR="007F076F" w:rsidRDefault="007F076F" w:rsidP="007F076F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14:paraId="001385C8" w14:textId="7ADA233F" w:rsidR="00DD2822" w:rsidRDefault="00DD2822" w:rsidP="00DD282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Форма </w:t>
      </w:r>
      <w:r w:rsidR="003772C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6</w:t>
      </w:r>
    </w:p>
    <w:p w14:paraId="64D7AF00" w14:textId="77777777" w:rsidR="003772C4" w:rsidRDefault="003772C4" w:rsidP="00DD282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543CC763" w14:textId="3AB9F0FD" w:rsidR="003772C4" w:rsidRDefault="003772C4" w:rsidP="003772C4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DD2822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Общий объем налоговых льгот согласно данным форм налоговой отчетности налогоплательщиков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в разрезе регионов </w:t>
      </w:r>
    </w:p>
    <w:p w14:paraId="41617E73" w14:textId="77777777" w:rsidR="003772C4" w:rsidRDefault="003772C4" w:rsidP="00DD282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2EF163B2" w14:textId="3EC242B4" w:rsidR="00745A4F" w:rsidRDefault="00745A4F" w:rsidP="00DD2822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миллион те</w:t>
      </w:r>
      <w:r w:rsidR="00366C85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ң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ге</w:t>
      </w:r>
      <w:proofErr w:type="spellEnd"/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417"/>
        <w:gridCol w:w="2368"/>
        <w:gridCol w:w="2368"/>
        <w:gridCol w:w="2368"/>
        <w:gridCol w:w="2368"/>
      </w:tblGrid>
      <w:tr w:rsidR="003772C4" w:rsidRPr="007F076F" w14:paraId="6FE400C3" w14:textId="77777777" w:rsidTr="002F2138">
        <w:tc>
          <w:tcPr>
            <w:tcW w:w="0" w:type="auto"/>
            <w:hideMark/>
          </w:tcPr>
          <w:p w14:paraId="3603DD2D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368" w:type="dxa"/>
            <w:hideMark/>
          </w:tcPr>
          <w:p w14:paraId="4D48D499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Регионы</w:t>
            </w:r>
          </w:p>
        </w:tc>
        <w:tc>
          <w:tcPr>
            <w:tcW w:w="2368" w:type="dxa"/>
            <w:hideMark/>
          </w:tcPr>
          <w:p w14:paraId="7E10D5D5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1-ый год (факт)</w:t>
            </w:r>
          </w:p>
        </w:tc>
        <w:tc>
          <w:tcPr>
            <w:tcW w:w="2368" w:type="dxa"/>
            <w:hideMark/>
          </w:tcPr>
          <w:p w14:paraId="66E84DEE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2-ой год (факт)</w:t>
            </w:r>
          </w:p>
        </w:tc>
        <w:tc>
          <w:tcPr>
            <w:tcW w:w="2368" w:type="dxa"/>
            <w:hideMark/>
          </w:tcPr>
          <w:p w14:paraId="79027F8B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Отчетный финансовый год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(факт)</w:t>
            </w:r>
          </w:p>
        </w:tc>
      </w:tr>
      <w:tr w:rsidR="003772C4" w:rsidRPr="007F076F" w14:paraId="59C652C8" w14:textId="77777777" w:rsidTr="002F2138">
        <w:tc>
          <w:tcPr>
            <w:tcW w:w="0" w:type="auto"/>
            <w:hideMark/>
          </w:tcPr>
          <w:p w14:paraId="18FE300E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8" w:type="dxa"/>
            <w:hideMark/>
          </w:tcPr>
          <w:p w14:paraId="6A863C42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3AC2B281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5A46C25F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679BA999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72C4" w:rsidRPr="007F076F" w14:paraId="41E16DE0" w14:textId="77777777" w:rsidTr="002F2138">
        <w:tc>
          <w:tcPr>
            <w:tcW w:w="0" w:type="auto"/>
            <w:hideMark/>
          </w:tcPr>
          <w:p w14:paraId="2862BAB1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8" w:type="dxa"/>
            <w:hideMark/>
          </w:tcPr>
          <w:p w14:paraId="6EA0F1B0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2F64E187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4C2CC3CC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6C603516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72C4" w:rsidRPr="007F076F" w14:paraId="15E05F7B" w14:textId="77777777" w:rsidTr="002F2138">
        <w:tc>
          <w:tcPr>
            <w:tcW w:w="0" w:type="auto"/>
            <w:hideMark/>
          </w:tcPr>
          <w:p w14:paraId="0040FEF9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368" w:type="dxa"/>
            <w:hideMark/>
          </w:tcPr>
          <w:p w14:paraId="58824CB4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19C582B7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493468DE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7AA7E3F0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5E72B34" w14:textId="77777777" w:rsidR="003772C4" w:rsidRDefault="003772C4" w:rsidP="003772C4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4C6ABD26" w14:textId="13AD9534" w:rsidR="003772C4" w:rsidRDefault="003772C4" w:rsidP="003772C4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7</w:t>
      </w:r>
    </w:p>
    <w:p w14:paraId="30759157" w14:textId="77777777" w:rsidR="003772C4" w:rsidRDefault="003772C4" w:rsidP="003772C4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52A21E69" w14:textId="08060087" w:rsidR="003772C4" w:rsidRDefault="003772C4" w:rsidP="003772C4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DD2822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Общий объем налоговых льгот согласно данным форм налоговой отчетности налогоплательщиков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</w:t>
      </w:r>
      <w:r w:rsidRPr="003772C4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в разрезе секторов экономики</w:t>
      </w:r>
    </w:p>
    <w:p w14:paraId="4EC9DE12" w14:textId="77777777" w:rsidR="003772C4" w:rsidRDefault="003772C4" w:rsidP="003772C4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315938F9" w14:textId="4F72D560" w:rsidR="003772C4" w:rsidRDefault="00745A4F" w:rsidP="003772C4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миллион те</w:t>
      </w:r>
      <w:r w:rsidR="00366C85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ң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ге</w:t>
      </w:r>
      <w:proofErr w:type="spellEnd"/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417"/>
        <w:gridCol w:w="2368"/>
        <w:gridCol w:w="2368"/>
        <w:gridCol w:w="2368"/>
        <w:gridCol w:w="2368"/>
      </w:tblGrid>
      <w:tr w:rsidR="003772C4" w:rsidRPr="007F076F" w14:paraId="155DEE92" w14:textId="77777777" w:rsidTr="002F2138">
        <w:tc>
          <w:tcPr>
            <w:tcW w:w="0" w:type="auto"/>
            <w:hideMark/>
          </w:tcPr>
          <w:p w14:paraId="2A0237E0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368" w:type="dxa"/>
            <w:hideMark/>
          </w:tcPr>
          <w:p w14:paraId="322661F2" w14:textId="694EE3BA" w:rsidR="003772C4" w:rsidRPr="007F076F" w:rsidRDefault="003772C4" w:rsidP="003772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Сектор экономики</w:t>
            </w:r>
          </w:p>
        </w:tc>
        <w:tc>
          <w:tcPr>
            <w:tcW w:w="2368" w:type="dxa"/>
            <w:hideMark/>
          </w:tcPr>
          <w:p w14:paraId="05884507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1-ый год (факт)</w:t>
            </w:r>
          </w:p>
        </w:tc>
        <w:tc>
          <w:tcPr>
            <w:tcW w:w="2368" w:type="dxa"/>
            <w:hideMark/>
          </w:tcPr>
          <w:p w14:paraId="57CCD54A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2-ой год (факт)</w:t>
            </w:r>
          </w:p>
        </w:tc>
        <w:tc>
          <w:tcPr>
            <w:tcW w:w="2368" w:type="dxa"/>
            <w:hideMark/>
          </w:tcPr>
          <w:p w14:paraId="681F571D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Отчетный финансовый год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(факт)</w:t>
            </w:r>
          </w:p>
        </w:tc>
      </w:tr>
      <w:tr w:rsidR="003772C4" w:rsidRPr="007F076F" w14:paraId="28A29B0C" w14:textId="77777777" w:rsidTr="002F2138">
        <w:tc>
          <w:tcPr>
            <w:tcW w:w="0" w:type="auto"/>
            <w:hideMark/>
          </w:tcPr>
          <w:p w14:paraId="4F961441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8" w:type="dxa"/>
            <w:hideMark/>
          </w:tcPr>
          <w:p w14:paraId="4B93EAD0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04A4084E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23DF4A8A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483B5E6F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72C4" w:rsidRPr="007F076F" w14:paraId="71CE2DE3" w14:textId="77777777" w:rsidTr="002F2138">
        <w:tc>
          <w:tcPr>
            <w:tcW w:w="0" w:type="auto"/>
            <w:hideMark/>
          </w:tcPr>
          <w:p w14:paraId="0122E338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68" w:type="dxa"/>
            <w:hideMark/>
          </w:tcPr>
          <w:p w14:paraId="3273963D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17577329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10E9B870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715555EC" w14:textId="77777777" w:rsidR="003772C4" w:rsidRPr="007F076F" w:rsidRDefault="003772C4" w:rsidP="002F21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72C4" w:rsidRPr="007F076F" w14:paraId="18AD635E" w14:textId="77777777" w:rsidTr="002F2138">
        <w:tc>
          <w:tcPr>
            <w:tcW w:w="0" w:type="auto"/>
            <w:hideMark/>
          </w:tcPr>
          <w:p w14:paraId="0DC35C52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368" w:type="dxa"/>
            <w:hideMark/>
          </w:tcPr>
          <w:p w14:paraId="1AB97D33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5904C4F9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27056E2F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hideMark/>
          </w:tcPr>
          <w:p w14:paraId="1660BFDE" w14:textId="77777777" w:rsidR="003772C4" w:rsidRPr="007F076F" w:rsidRDefault="003772C4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A26ABFF" w14:textId="77777777" w:rsidR="00745A4F" w:rsidRDefault="00745A4F" w:rsidP="00E37D1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767ED10C" w14:textId="1FE8708B" w:rsidR="00745A4F" w:rsidRDefault="00745A4F" w:rsidP="00745A4F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8</w:t>
      </w:r>
    </w:p>
    <w:p w14:paraId="4B257177" w14:textId="77777777" w:rsidR="00745A4F" w:rsidRDefault="00745A4F" w:rsidP="00745A4F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p w14:paraId="21BF3F19" w14:textId="65D06261" w:rsidR="00745A4F" w:rsidRDefault="00745A4F" w:rsidP="00745A4F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  <w:r w:rsidRPr="00DD2822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>Общий объем налоговых льгот согласно данным форм налоговой отчетности налогоплательщиков</w:t>
      </w:r>
      <w:r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  <w:t xml:space="preserve"> в разрезе уровней бюджета</w:t>
      </w:r>
    </w:p>
    <w:p w14:paraId="40E46452" w14:textId="77777777" w:rsidR="00745A4F" w:rsidRDefault="00745A4F" w:rsidP="00745A4F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</w:p>
    <w:p w14:paraId="14E96726" w14:textId="1256A78B" w:rsidR="00745A4F" w:rsidRPr="007F076F" w:rsidRDefault="00745A4F" w:rsidP="00745A4F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миллион те</w:t>
      </w:r>
      <w:r w:rsidR="00366C85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kk-KZ" w:eastAsia="ru-RU"/>
        </w:rPr>
        <w:t>ң</w:t>
      </w:r>
      <w:proofErr w:type="spellStart"/>
      <w:r w:rsidRPr="007F076F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ге</w:t>
      </w:r>
      <w:proofErr w:type="spellEnd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8"/>
        <w:gridCol w:w="3234"/>
        <w:gridCol w:w="2031"/>
        <w:gridCol w:w="2032"/>
        <w:gridCol w:w="2032"/>
      </w:tblGrid>
      <w:tr w:rsidR="00745A4F" w:rsidRPr="007F076F" w14:paraId="234F7B6C" w14:textId="77777777" w:rsidTr="00745A4F">
        <w:tc>
          <w:tcPr>
            <w:tcW w:w="418" w:type="dxa"/>
            <w:hideMark/>
          </w:tcPr>
          <w:p w14:paraId="5926C99C" w14:textId="77777777" w:rsidR="00745A4F" w:rsidRPr="007F076F" w:rsidRDefault="00745A4F" w:rsidP="002F2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34" w:type="dxa"/>
            <w:vAlign w:val="center"/>
            <w:hideMark/>
          </w:tcPr>
          <w:p w14:paraId="40115757" w14:textId="5B0D5FBC" w:rsidR="00745A4F" w:rsidRPr="007F076F" w:rsidRDefault="00745A4F" w:rsidP="00745A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бюджета</w:t>
            </w:r>
          </w:p>
        </w:tc>
        <w:tc>
          <w:tcPr>
            <w:tcW w:w="2031" w:type="dxa"/>
            <w:vAlign w:val="center"/>
            <w:hideMark/>
          </w:tcPr>
          <w:p w14:paraId="4C77AAF6" w14:textId="77777777" w:rsidR="00745A4F" w:rsidRPr="007F076F" w:rsidRDefault="00745A4F" w:rsidP="00745A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1-ый год (факт)</w:t>
            </w:r>
          </w:p>
        </w:tc>
        <w:tc>
          <w:tcPr>
            <w:tcW w:w="2032" w:type="dxa"/>
            <w:vAlign w:val="center"/>
            <w:hideMark/>
          </w:tcPr>
          <w:p w14:paraId="25E671B7" w14:textId="77777777" w:rsidR="00745A4F" w:rsidRPr="007F076F" w:rsidRDefault="00745A4F" w:rsidP="00745A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2-ой год (факт)</w:t>
            </w:r>
          </w:p>
        </w:tc>
        <w:tc>
          <w:tcPr>
            <w:tcW w:w="2032" w:type="dxa"/>
            <w:vAlign w:val="center"/>
            <w:hideMark/>
          </w:tcPr>
          <w:p w14:paraId="14A544DC" w14:textId="77777777" w:rsidR="00745A4F" w:rsidRPr="007F076F" w:rsidRDefault="00745A4F" w:rsidP="00745A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Отчетный финансовый год</w:t>
            </w:r>
            <w:r w:rsidRPr="007F07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(факт)</w:t>
            </w:r>
          </w:p>
        </w:tc>
      </w:tr>
      <w:tr w:rsidR="00745A4F" w:rsidRPr="007F076F" w14:paraId="7662BC6B" w14:textId="77777777" w:rsidTr="00745A4F">
        <w:tc>
          <w:tcPr>
            <w:tcW w:w="418" w:type="dxa"/>
            <w:hideMark/>
          </w:tcPr>
          <w:p w14:paraId="3B3EAD5C" w14:textId="77777777" w:rsidR="00745A4F" w:rsidRPr="007F076F" w:rsidRDefault="00745A4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34" w:type="dxa"/>
            <w:hideMark/>
          </w:tcPr>
          <w:p w14:paraId="6E8D7511" w14:textId="3AB5F849" w:rsidR="00745A4F" w:rsidRPr="007F076F" w:rsidRDefault="00745A4F" w:rsidP="00745A4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A4F">
              <w:rPr>
                <w:rFonts w:ascii="Times New Roman" w:hAnsi="Times New Roman" w:cs="Times New Roman"/>
                <w:sz w:val="20"/>
                <w:szCs w:val="20"/>
              </w:rPr>
              <w:t xml:space="preserve">по налогам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другим обязательным платежам республиканского значения</w:t>
            </w:r>
          </w:p>
        </w:tc>
        <w:tc>
          <w:tcPr>
            <w:tcW w:w="2031" w:type="dxa"/>
            <w:hideMark/>
          </w:tcPr>
          <w:p w14:paraId="423DDF20" w14:textId="77777777" w:rsidR="00745A4F" w:rsidRPr="007F076F" w:rsidRDefault="00745A4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  <w:hideMark/>
          </w:tcPr>
          <w:p w14:paraId="5AA5AD2F" w14:textId="77777777" w:rsidR="00745A4F" w:rsidRPr="007F076F" w:rsidRDefault="00745A4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  <w:hideMark/>
          </w:tcPr>
          <w:p w14:paraId="20F1C6C2" w14:textId="77777777" w:rsidR="00745A4F" w:rsidRPr="007F076F" w:rsidRDefault="00745A4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5A4F" w:rsidRPr="007F076F" w14:paraId="6C293D87" w14:textId="77777777" w:rsidTr="00745A4F">
        <w:tc>
          <w:tcPr>
            <w:tcW w:w="418" w:type="dxa"/>
            <w:hideMark/>
          </w:tcPr>
          <w:p w14:paraId="44E33AB3" w14:textId="77777777" w:rsidR="00745A4F" w:rsidRPr="007F076F" w:rsidRDefault="00745A4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07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34" w:type="dxa"/>
            <w:hideMark/>
          </w:tcPr>
          <w:p w14:paraId="5C4FB92C" w14:textId="609EB32C" w:rsidR="00745A4F" w:rsidRPr="007F076F" w:rsidRDefault="00745A4F" w:rsidP="00745A4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A4F">
              <w:rPr>
                <w:rFonts w:ascii="Times New Roman" w:hAnsi="Times New Roman" w:cs="Times New Roman"/>
                <w:sz w:val="20"/>
                <w:szCs w:val="20"/>
              </w:rPr>
              <w:t xml:space="preserve">по налогам  и другим обязательным платежам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местного </w:t>
            </w:r>
            <w:r w:rsidRPr="00745A4F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</w:p>
        </w:tc>
        <w:tc>
          <w:tcPr>
            <w:tcW w:w="2031" w:type="dxa"/>
            <w:hideMark/>
          </w:tcPr>
          <w:p w14:paraId="3115DF7D" w14:textId="77777777" w:rsidR="00745A4F" w:rsidRPr="007F076F" w:rsidRDefault="00745A4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  <w:hideMark/>
          </w:tcPr>
          <w:p w14:paraId="2F2B969A" w14:textId="77777777" w:rsidR="00745A4F" w:rsidRPr="007F076F" w:rsidRDefault="00745A4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  <w:hideMark/>
          </w:tcPr>
          <w:p w14:paraId="363D63C5" w14:textId="77777777" w:rsidR="00745A4F" w:rsidRPr="007F076F" w:rsidRDefault="00745A4F" w:rsidP="002F21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F0A1DCB" w14:textId="77777777" w:rsidR="00745A4F" w:rsidRPr="00A33AFA" w:rsidRDefault="00745A4F" w:rsidP="00E37D1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eastAsia="ru-RU"/>
        </w:rPr>
      </w:pPr>
    </w:p>
    <w:sectPr w:rsidR="00745A4F" w:rsidRPr="00A33AFA" w:rsidSect="001E297E">
      <w:headerReference w:type="default" r:id="rId7"/>
      <w:pgSz w:w="11906" w:h="16838"/>
      <w:pgMar w:top="1418" w:right="851" w:bottom="130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D56AF" w14:textId="77777777" w:rsidR="00FF6C11" w:rsidRDefault="00FF6C11" w:rsidP="007F0879">
      <w:pPr>
        <w:spacing w:after="0" w:line="240" w:lineRule="auto"/>
      </w:pPr>
      <w:r>
        <w:separator/>
      </w:r>
    </w:p>
  </w:endnote>
  <w:endnote w:type="continuationSeparator" w:id="0">
    <w:p w14:paraId="52209E98" w14:textId="77777777" w:rsidR="00FF6C11" w:rsidRDefault="00FF6C11" w:rsidP="007F0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D173F" w14:textId="77777777" w:rsidR="00FF6C11" w:rsidRDefault="00FF6C11" w:rsidP="007F0879">
      <w:pPr>
        <w:spacing w:after="0" w:line="240" w:lineRule="auto"/>
      </w:pPr>
      <w:r>
        <w:separator/>
      </w:r>
    </w:p>
  </w:footnote>
  <w:footnote w:type="continuationSeparator" w:id="0">
    <w:p w14:paraId="29C5EAAB" w14:textId="77777777" w:rsidR="00FF6C11" w:rsidRDefault="00FF6C11" w:rsidP="007F0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-16796487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3F932BA" w14:textId="77777777" w:rsidR="002F2138" w:rsidRPr="00B1304B" w:rsidRDefault="002F2138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1304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1304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1304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22585">
          <w:rPr>
            <w:rFonts w:ascii="Times New Roman" w:hAnsi="Times New Roman" w:cs="Times New Roman"/>
            <w:noProof/>
            <w:sz w:val="28"/>
            <w:szCs w:val="28"/>
          </w:rPr>
          <w:t>17</w:t>
        </w:r>
        <w:r w:rsidRPr="00B1304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A1BE8F5" w14:textId="77777777" w:rsidR="002F2138" w:rsidRDefault="002F213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14B3D"/>
    <w:multiLevelType w:val="hybridMultilevel"/>
    <w:tmpl w:val="7452EF36"/>
    <w:lvl w:ilvl="0" w:tplc="23607C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C015A7"/>
    <w:multiLevelType w:val="multilevel"/>
    <w:tmpl w:val="CCCAE04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D53E7C"/>
    <w:multiLevelType w:val="hybridMultilevel"/>
    <w:tmpl w:val="E98E733E"/>
    <w:lvl w:ilvl="0" w:tplc="059ECD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16E78"/>
    <w:multiLevelType w:val="multilevel"/>
    <w:tmpl w:val="96FCC05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E934A3"/>
    <w:multiLevelType w:val="multilevel"/>
    <w:tmpl w:val="3B7C89E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E17BA4"/>
    <w:multiLevelType w:val="hybridMultilevel"/>
    <w:tmpl w:val="12DA71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0744F"/>
    <w:multiLevelType w:val="hybridMultilevel"/>
    <w:tmpl w:val="B7A825C0"/>
    <w:lvl w:ilvl="0" w:tplc="C714FFC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761643"/>
    <w:multiLevelType w:val="hybridMultilevel"/>
    <w:tmpl w:val="6868C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E649C"/>
    <w:multiLevelType w:val="hybridMultilevel"/>
    <w:tmpl w:val="6624ED94"/>
    <w:lvl w:ilvl="0" w:tplc="04190013">
      <w:start w:val="1"/>
      <w:numFmt w:val="upperRoman"/>
      <w:lvlText w:val="%1."/>
      <w:lvlJc w:val="righ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0E283B88"/>
    <w:multiLevelType w:val="hybridMultilevel"/>
    <w:tmpl w:val="241A3D40"/>
    <w:lvl w:ilvl="0" w:tplc="5468AEB0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1D660BF"/>
    <w:multiLevelType w:val="hybridMultilevel"/>
    <w:tmpl w:val="B768BC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0167D3"/>
    <w:multiLevelType w:val="hybridMultilevel"/>
    <w:tmpl w:val="FB28D104"/>
    <w:lvl w:ilvl="0" w:tplc="059ECD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1602E2"/>
    <w:multiLevelType w:val="hybridMultilevel"/>
    <w:tmpl w:val="4382607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DB12DA"/>
    <w:multiLevelType w:val="hybridMultilevel"/>
    <w:tmpl w:val="AF141B4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7A389D"/>
    <w:multiLevelType w:val="hybridMultilevel"/>
    <w:tmpl w:val="C9507B64"/>
    <w:lvl w:ilvl="0" w:tplc="BBD208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13D5398"/>
    <w:multiLevelType w:val="hybridMultilevel"/>
    <w:tmpl w:val="88D00E44"/>
    <w:lvl w:ilvl="0" w:tplc="04190011">
      <w:start w:val="1"/>
      <w:numFmt w:val="decimal"/>
      <w:lvlText w:val="%1)"/>
      <w:lvlJc w:val="left"/>
      <w:pPr>
        <w:ind w:left="33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9A968F3"/>
    <w:multiLevelType w:val="hybridMultilevel"/>
    <w:tmpl w:val="C53AF966"/>
    <w:lvl w:ilvl="0" w:tplc="03EE23DA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D473E1B"/>
    <w:multiLevelType w:val="multilevel"/>
    <w:tmpl w:val="C14AAFB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3C7105"/>
    <w:multiLevelType w:val="multilevel"/>
    <w:tmpl w:val="229296E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8623BCB"/>
    <w:multiLevelType w:val="hybridMultilevel"/>
    <w:tmpl w:val="A94A16C0"/>
    <w:lvl w:ilvl="0" w:tplc="406854C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BF2018B"/>
    <w:multiLevelType w:val="hybridMultilevel"/>
    <w:tmpl w:val="9FB21380"/>
    <w:lvl w:ilvl="0" w:tplc="207C90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D7023C1"/>
    <w:multiLevelType w:val="hybridMultilevel"/>
    <w:tmpl w:val="C06A56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96C48"/>
    <w:multiLevelType w:val="multilevel"/>
    <w:tmpl w:val="92DA5A0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6B0689"/>
    <w:multiLevelType w:val="hybridMultilevel"/>
    <w:tmpl w:val="833C16B2"/>
    <w:lvl w:ilvl="0" w:tplc="4FC22772">
      <w:start w:val="1"/>
      <w:numFmt w:val="decimal"/>
      <w:lvlText w:val="%1)"/>
      <w:lvlJc w:val="left"/>
      <w:pPr>
        <w:ind w:left="1070" w:hanging="360"/>
      </w:pPr>
      <w:rPr>
        <w:rFonts w:eastAsiaTheme="minorHAnsi"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18144E8"/>
    <w:multiLevelType w:val="hybridMultilevel"/>
    <w:tmpl w:val="70C24CE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384353"/>
    <w:multiLevelType w:val="hybridMultilevel"/>
    <w:tmpl w:val="00646A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6E7A67"/>
    <w:multiLevelType w:val="hybridMultilevel"/>
    <w:tmpl w:val="88B06B00"/>
    <w:lvl w:ilvl="0" w:tplc="23607C0C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1317BC9"/>
    <w:multiLevelType w:val="hybridMultilevel"/>
    <w:tmpl w:val="7452EF36"/>
    <w:lvl w:ilvl="0" w:tplc="23607C0C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1B25208"/>
    <w:multiLevelType w:val="hybridMultilevel"/>
    <w:tmpl w:val="0EF8BA60"/>
    <w:lvl w:ilvl="0" w:tplc="C18A5BD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1B2EFF"/>
    <w:multiLevelType w:val="hybridMultilevel"/>
    <w:tmpl w:val="BFB2C0F6"/>
    <w:lvl w:ilvl="0" w:tplc="9C26EA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B575188"/>
    <w:multiLevelType w:val="hybridMultilevel"/>
    <w:tmpl w:val="1682ED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58917D8"/>
    <w:multiLevelType w:val="multilevel"/>
    <w:tmpl w:val="5AEA1C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2F629B"/>
    <w:multiLevelType w:val="hybridMultilevel"/>
    <w:tmpl w:val="C5B89682"/>
    <w:lvl w:ilvl="0" w:tplc="EEE43A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6D13DD4"/>
    <w:multiLevelType w:val="hybridMultilevel"/>
    <w:tmpl w:val="801048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A313463"/>
    <w:multiLevelType w:val="hybridMultilevel"/>
    <w:tmpl w:val="A00EB9FC"/>
    <w:lvl w:ilvl="0" w:tplc="8F008A3C">
      <w:start w:val="1"/>
      <w:numFmt w:val="decimal"/>
      <w:lvlText w:val="%1."/>
      <w:lvlJc w:val="left"/>
      <w:pPr>
        <w:ind w:left="1099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B294E79"/>
    <w:multiLevelType w:val="hybridMultilevel"/>
    <w:tmpl w:val="0BCAB4C4"/>
    <w:lvl w:ilvl="0" w:tplc="E578AB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BFC74FE"/>
    <w:multiLevelType w:val="hybridMultilevel"/>
    <w:tmpl w:val="51E2D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F706D7"/>
    <w:multiLevelType w:val="hybridMultilevel"/>
    <w:tmpl w:val="9572A49E"/>
    <w:lvl w:ilvl="0" w:tplc="FEE2C2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EDB1298"/>
    <w:multiLevelType w:val="hybridMultilevel"/>
    <w:tmpl w:val="028867E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0A5A12"/>
    <w:multiLevelType w:val="hybridMultilevel"/>
    <w:tmpl w:val="034E4134"/>
    <w:lvl w:ilvl="0" w:tplc="2E5CD27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1273B95"/>
    <w:multiLevelType w:val="hybridMultilevel"/>
    <w:tmpl w:val="73DE83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816C43"/>
    <w:multiLevelType w:val="multilevel"/>
    <w:tmpl w:val="409C080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263D8B"/>
    <w:multiLevelType w:val="hybridMultilevel"/>
    <w:tmpl w:val="8598B7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883D2A"/>
    <w:multiLevelType w:val="hybridMultilevel"/>
    <w:tmpl w:val="F1FE3F30"/>
    <w:lvl w:ilvl="0" w:tplc="04190013">
      <w:start w:val="1"/>
      <w:numFmt w:val="upperRoman"/>
      <w:lvlText w:val="%1."/>
      <w:lvlJc w:val="righ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4" w15:restartNumberingAfterBreak="0">
    <w:nsid w:val="7C9C3E03"/>
    <w:multiLevelType w:val="hybridMultilevel"/>
    <w:tmpl w:val="863074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696E76"/>
    <w:multiLevelType w:val="hybridMultilevel"/>
    <w:tmpl w:val="11381616"/>
    <w:lvl w:ilvl="0" w:tplc="31CA92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26"/>
  </w:num>
  <w:num w:numId="4">
    <w:abstractNumId w:val="24"/>
  </w:num>
  <w:num w:numId="5">
    <w:abstractNumId w:val="23"/>
  </w:num>
  <w:num w:numId="6">
    <w:abstractNumId w:val="45"/>
  </w:num>
  <w:num w:numId="7">
    <w:abstractNumId w:val="32"/>
  </w:num>
  <w:num w:numId="8">
    <w:abstractNumId w:val="9"/>
  </w:num>
  <w:num w:numId="9">
    <w:abstractNumId w:val="37"/>
  </w:num>
  <w:num w:numId="10">
    <w:abstractNumId w:val="14"/>
  </w:num>
  <w:num w:numId="11">
    <w:abstractNumId w:val="12"/>
  </w:num>
  <w:num w:numId="12">
    <w:abstractNumId w:val="20"/>
  </w:num>
  <w:num w:numId="13">
    <w:abstractNumId w:val="39"/>
  </w:num>
  <w:num w:numId="14">
    <w:abstractNumId w:val="4"/>
  </w:num>
  <w:num w:numId="15">
    <w:abstractNumId w:val="41"/>
  </w:num>
  <w:num w:numId="16">
    <w:abstractNumId w:val="17"/>
  </w:num>
  <w:num w:numId="17">
    <w:abstractNumId w:val="1"/>
  </w:num>
  <w:num w:numId="18">
    <w:abstractNumId w:val="18"/>
  </w:num>
  <w:num w:numId="19">
    <w:abstractNumId w:val="0"/>
  </w:num>
  <w:num w:numId="20">
    <w:abstractNumId w:val="3"/>
  </w:num>
  <w:num w:numId="21">
    <w:abstractNumId w:val="31"/>
  </w:num>
  <w:num w:numId="22">
    <w:abstractNumId w:val="22"/>
  </w:num>
  <w:num w:numId="23">
    <w:abstractNumId w:val="30"/>
  </w:num>
  <w:num w:numId="24">
    <w:abstractNumId w:val="10"/>
  </w:num>
  <w:num w:numId="25">
    <w:abstractNumId w:val="35"/>
  </w:num>
  <w:num w:numId="26">
    <w:abstractNumId w:val="25"/>
  </w:num>
  <w:num w:numId="27">
    <w:abstractNumId w:val="38"/>
  </w:num>
  <w:num w:numId="28">
    <w:abstractNumId w:val="16"/>
  </w:num>
  <w:num w:numId="29">
    <w:abstractNumId w:val="5"/>
  </w:num>
  <w:num w:numId="30">
    <w:abstractNumId w:val="44"/>
  </w:num>
  <w:num w:numId="31">
    <w:abstractNumId w:val="29"/>
  </w:num>
  <w:num w:numId="32">
    <w:abstractNumId w:val="33"/>
  </w:num>
  <w:num w:numId="33">
    <w:abstractNumId w:val="27"/>
  </w:num>
  <w:num w:numId="34">
    <w:abstractNumId w:val="15"/>
  </w:num>
  <w:num w:numId="35">
    <w:abstractNumId w:val="21"/>
  </w:num>
  <w:num w:numId="36">
    <w:abstractNumId w:val="42"/>
  </w:num>
  <w:num w:numId="37">
    <w:abstractNumId w:val="40"/>
  </w:num>
  <w:num w:numId="38">
    <w:abstractNumId w:val="7"/>
  </w:num>
  <w:num w:numId="39">
    <w:abstractNumId w:val="6"/>
  </w:num>
  <w:num w:numId="40">
    <w:abstractNumId w:val="28"/>
  </w:num>
  <w:num w:numId="41">
    <w:abstractNumId w:val="36"/>
  </w:num>
  <w:num w:numId="42">
    <w:abstractNumId w:val="19"/>
  </w:num>
  <w:num w:numId="43">
    <w:abstractNumId w:val="11"/>
  </w:num>
  <w:num w:numId="44">
    <w:abstractNumId w:val="2"/>
  </w:num>
  <w:num w:numId="45">
    <w:abstractNumId w:val="13"/>
  </w:num>
  <w:num w:numId="46">
    <w:abstractNumId w:val="8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2CCB"/>
    <w:rsid w:val="0000162B"/>
    <w:rsid w:val="00003DE8"/>
    <w:rsid w:val="00004257"/>
    <w:rsid w:val="000108D9"/>
    <w:rsid w:val="00014768"/>
    <w:rsid w:val="0001562C"/>
    <w:rsid w:val="00016C3C"/>
    <w:rsid w:val="00017AD7"/>
    <w:rsid w:val="00022585"/>
    <w:rsid w:val="000332E2"/>
    <w:rsid w:val="0003359A"/>
    <w:rsid w:val="0003382C"/>
    <w:rsid w:val="00034BC4"/>
    <w:rsid w:val="0004443C"/>
    <w:rsid w:val="00052CCB"/>
    <w:rsid w:val="00053E5F"/>
    <w:rsid w:val="00064706"/>
    <w:rsid w:val="00073C63"/>
    <w:rsid w:val="0007790B"/>
    <w:rsid w:val="00083B91"/>
    <w:rsid w:val="0009100D"/>
    <w:rsid w:val="00092807"/>
    <w:rsid w:val="000A250E"/>
    <w:rsid w:val="000A289E"/>
    <w:rsid w:val="000A3C89"/>
    <w:rsid w:val="000A3E86"/>
    <w:rsid w:val="000A3F15"/>
    <w:rsid w:val="000A5811"/>
    <w:rsid w:val="000B1D21"/>
    <w:rsid w:val="000B57FE"/>
    <w:rsid w:val="000C24BD"/>
    <w:rsid w:val="000E3058"/>
    <w:rsid w:val="000F3A90"/>
    <w:rsid w:val="000F4D37"/>
    <w:rsid w:val="00103788"/>
    <w:rsid w:val="00105DAC"/>
    <w:rsid w:val="00105ECD"/>
    <w:rsid w:val="001108CC"/>
    <w:rsid w:val="0012565F"/>
    <w:rsid w:val="00130F5B"/>
    <w:rsid w:val="00135F73"/>
    <w:rsid w:val="0014076B"/>
    <w:rsid w:val="0014367B"/>
    <w:rsid w:val="001648AE"/>
    <w:rsid w:val="00167CDA"/>
    <w:rsid w:val="00173B56"/>
    <w:rsid w:val="001752B2"/>
    <w:rsid w:val="00177C18"/>
    <w:rsid w:val="001908DE"/>
    <w:rsid w:val="0019721D"/>
    <w:rsid w:val="00197AC3"/>
    <w:rsid w:val="001A653B"/>
    <w:rsid w:val="001B2E29"/>
    <w:rsid w:val="001C1817"/>
    <w:rsid w:val="001C75F2"/>
    <w:rsid w:val="001E297E"/>
    <w:rsid w:val="00204572"/>
    <w:rsid w:val="002061C8"/>
    <w:rsid w:val="00206EED"/>
    <w:rsid w:val="0021423D"/>
    <w:rsid w:val="00226FC1"/>
    <w:rsid w:val="00230A11"/>
    <w:rsid w:val="00234613"/>
    <w:rsid w:val="00234F84"/>
    <w:rsid w:val="002363DD"/>
    <w:rsid w:val="00242459"/>
    <w:rsid w:val="00242F67"/>
    <w:rsid w:val="00246122"/>
    <w:rsid w:val="00260CFB"/>
    <w:rsid w:val="00261215"/>
    <w:rsid w:val="002648A4"/>
    <w:rsid w:val="00266B78"/>
    <w:rsid w:val="002772DF"/>
    <w:rsid w:val="002772EE"/>
    <w:rsid w:val="002779EA"/>
    <w:rsid w:val="002830E3"/>
    <w:rsid w:val="002861C1"/>
    <w:rsid w:val="002933BD"/>
    <w:rsid w:val="00293F34"/>
    <w:rsid w:val="002A2472"/>
    <w:rsid w:val="002A3873"/>
    <w:rsid w:val="002B07CC"/>
    <w:rsid w:val="002B4C7A"/>
    <w:rsid w:val="002B71C1"/>
    <w:rsid w:val="002C7879"/>
    <w:rsid w:val="002D4766"/>
    <w:rsid w:val="002D6C98"/>
    <w:rsid w:val="002F2138"/>
    <w:rsid w:val="002F2E13"/>
    <w:rsid w:val="00310288"/>
    <w:rsid w:val="00310ABB"/>
    <w:rsid w:val="00311137"/>
    <w:rsid w:val="00312C03"/>
    <w:rsid w:val="00316C45"/>
    <w:rsid w:val="0033184C"/>
    <w:rsid w:val="00334D95"/>
    <w:rsid w:val="003356B8"/>
    <w:rsid w:val="00336C31"/>
    <w:rsid w:val="00341D78"/>
    <w:rsid w:val="00345B71"/>
    <w:rsid w:val="00357383"/>
    <w:rsid w:val="0035772B"/>
    <w:rsid w:val="00364322"/>
    <w:rsid w:val="00366C85"/>
    <w:rsid w:val="00371302"/>
    <w:rsid w:val="00373020"/>
    <w:rsid w:val="00375ADC"/>
    <w:rsid w:val="003772C4"/>
    <w:rsid w:val="0038445C"/>
    <w:rsid w:val="00392A90"/>
    <w:rsid w:val="00392ABB"/>
    <w:rsid w:val="003A2C40"/>
    <w:rsid w:val="003A4431"/>
    <w:rsid w:val="003B0AF6"/>
    <w:rsid w:val="003C01A8"/>
    <w:rsid w:val="003D2897"/>
    <w:rsid w:val="003D7C4A"/>
    <w:rsid w:val="003F7A32"/>
    <w:rsid w:val="0041257E"/>
    <w:rsid w:val="00414166"/>
    <w:rsid w:val="0041634E"/>
    <w:rsid w:val="00427BED"/>
    <w:rsid w:val="0043238F"/>
    <w:rsid w:val="0044074C"/>
    <w:rsid w:val="00442E4E"/>
    <w:rsid w:val="00444112"/>
    <w:rsid w:val="004546AC"/>
    <w:rsid w:val="004555C7"/>
    <w:rsid w:val="00456808"/>
    <w:rsid w:val="00457C99"/>
    <w:rsid w:val="00460DB8"/>
    <w:rsid w:val="0046264D"/>
    <w:rsid w:val="0046505C"/>
    <w:rsid w:val="00466828"/>
    <w:rsid w:val="0047118A"/>
    <w:rsid w:val="00471479"/>
    <w:rsid w:val="004778E1"/>
    <w:rsid w:val="00477B7B"/>
    <w:rsid w:val="00481F36"/>
    <w:rsid w:val="00493507"/>
    <w:rsid w:val="004A0B16"/>
    <w:rsid w:val="004A1B85"/>
    <w:rsid w:val="004A45E2"/>
    <w:rsid w:val="004A5B1E"/>
    <w:rsid w:val="004A6B12"/>
    <w:rsid w:val="004B4E55"/>
    <w:rsid w:val="004B6B03"/>
    <w:rsid w:val="004C6156"/>
    <w:rsid w:val="004C7A78"/>
    <w:rsid w:val="004D231E"/>
    <w:rsid w:val="004F02A0"/>
    <w:rsid w:val="00504B44"/>
    <w:rsid w:val="005068A6"/>
    <w:rsid w:val="00507845"/>
    <w:rsid w:val="00512DD6"/>
    <w:rsid w:val="0051370F"/>
    <w:rsid w:val="005163B8"/>
    <w:rsid w:val="00522EF0"/>
    <w:rsid w:val="00524FD6"/>
    <w:rsid w:val="00526379"/>
    <w:rsid w:val="00527062"/>
    <w:rsid w:val="00537C45"/>
    <w:rsid w:val="00545AED"/>
    <w:rsid w:val="00553672"/>
    <w:rsid w:val="0055675B"/>
    <w:rsid w:val="00570D93"/>
    <w:rsid w:val="00581022"/>
    <w:rsid w:val="00591679"/>
    <w:rsid w:val="005A0AB0"/>
    <w:rsid w:val="005A2F2A"/>
    <w:rsid w:val="005B0F2E"/>
    <w:rsid w:val="005B3095"/>
    <w:rsid w:val="005B6A39"/>
    <w:rsid w:val="005B798A"/>
    <w:rsid w:val="005B7ECC"/>
    <w:rsid w:val="005C0AC1"/>
    <w:rsid w:val="005C652E"/>
    <w:rsid w:val="005C687D"/>
    <w:rsid w:val="005D083A"/>
    <w:rsid w:val="005D41B9"/>
    <w:rsid w:val="005D59C4"/>
    <w:rsid w:val="005D7A23"/>
    <w:rsid w:val="005E0BDE"/>
    <w:rsid w:val="005E1F01"/>
    <w:rsid w:val="005F12FA"/>
    <w:rsid w:val="005F2D4C"/>
    <w:rsid w:val="005F5CCE"/>
    <w:rsid w:val="00612BA7"/>
    <w:rsid w:val="00627847"/>
    <w:rsid w:val="0063245D"/>
    <w:rsid w:val="0063463A"/>
    <w:rsid w:val="00637F2E"/>
    <w:rsid w:val="00643401"/>
    <w:rsid w:val="00657820"/>
    <w:rsid w:val="006602BF"/>
    <w:rsid w:val="00662B1E"/>
    <w:rsid w:val="006633E4"/>
    <w:rsid w:val="006706A3"/>
    <w:rsid w:val="006714DF"/>
    <w:rsid w:val="00674C37"/>
    <w:rsid w:val="006763B2"/>
    <w:rsid w:val="00682359"/>
    <w:rsid w:val="006847A8"/>
    <w:rsid w:val="006955B1"/>
    <w:rsid w:val="00697153"/>
    <w:rsid w:val="006B78B2"/>
    <w:rsid w:val="006B7C03"/>
    <w:rsid w:val="006C7425"/>
    <w:rsid w:val="006D10B2"/>
    <w:rsid w:val="006F57F2"/>
    <w:rsid w:val="006F58F7"/>
    <w:rsid w:val="00700928"/>
    <w:rsid w:val="007148A4"/>
    <w:rsid w:val="00731B32"/>
    <w:rsid w:val="0073383E"/>
    <w:rsid w:val="007402B6"/>
    <w:rsid w:val="00745A4F"/>
    <w:rsid w:val="00760743"/>
    <w:rsid w:val="0076403E"/>
    <w:rsid w:val="0076589F"/>
    <w:rsid w:val="00774C51"/>
    <w:rsid w:val="00782A39"/>
    <w:rsid w:val="007847C8"/>
    <w:rsid w:val="00784A0C"/>
    <w:rsid w:val="00787EF2"/>
    <w:rsid w:val="00796D27"/>
    <w:rsid w:val="007A3684"/>
    <w:rsid w:val="007B001F"/>
    <w:rsid w:val="007B2059"/>
    <w:rsid w:val="007B20C1"/>
    <w:rsid w:val="007B4AFA"/>
    <w:rsid w:val="007B56AF"/>
    <w:rsid w:val="007D0EA4"/>
    <w:rsid w:val="007E514F"/>
    <w:rsid w:val="007F076F"/>
    <w:rsid w:val="007F0879"/>
    <w:rsid w:val="00812CD0"/>
    <w:rsid w:val="008160C0"/>
    <w:rsid w:val="00825D6A"/>
    <w:rsid w:val="00826003"/>
    <w:rsid w:val="00837485"/>
    <w:rsid w:val="00840809"/>
    <w:rsid w:val="008508E0"/>
    <w:rsid w:val="00857137"/>
    <w:rsid w:val="00863E0D"/>
    <w:rsid w:val="0087724F"/>
    <w:rsid w:val="008851DE"/>
    <w:rsid w:val="0088699A"/>
    <w:rsid w:val="00894BDB"/>
    <w:rsid w:val="008B09BE"/>
    <w:rsid w:val="008B5212"/>
    <w:rsid w:val="008B6214"/>
    <w:rsid w:val="008C058A"/>
    <w:rsid w:val="008C1427"/>
    <w:rsid w:val="008C3AEB"/>
    <w:rsid w:val="008F0EFE"/>
    <w:rsid w:val="009040B4"/>
    <w:rsid w:val="00904A99"/>
    <w:rsid w:val="0091636E"/>
    <w:rsid w:val="00921AFC"/>
    <w:rsid w:val="00927032"/>
    <w:rsid w:val="00934A8D"/>
    <w:rsid w:val="00935695"/>
    <w:rsid w:val="009359F2"/>
    <w:rsid w:val="009361CB"/>
    <w:rsid w:val="009406CC"/>
    <w:rsid w:val="009411A0"/>
    <w:rsid w:val="00953EA5"/>
    <w:rsid w:val="00957FAC"/>
    <w:rsid w:val="009666CF"/>
    <w:rsid w:val="00973B85"/>
    <w:rsid w:val="009926DE"/>
    <w:rsid w:val="009957B8"/>
    <w:rsid w:val="009A483F"/>
    <w:rsid w:val="009B6416"/>
    <w:rsid w:val="009C5D51"/>
    <w:rsid w:val="009D64E7"/>
    <w:rsid w:val="009E1B0E"/>
    <w:rsid w:val="009E2DED"/>
    <w:rsid w:val="009E47DC"/>
    <w:rsid w:val="009E63F5"/>
    <w:rsid w:val="009F1E90"/>
    <w:rsid w:val="009F37FB"/>
    <w:rsid w:val="009F405D"/>
    <w:rsid w:val="00A1228B"/>
    <w:rsid w:val="00A12A72"/>
    <w:rsid w:val="00A13330"/>
    <w:rsid w:val="00A266DA"/>
    <w:rsid w:val="00A33AFA"/>
    <w:rsid w:val="00A33CD8"/>
    <w:rsid w:val="00A40C30"/>
    <w:rsid w:val="00A451CF"/>
    <w:rsid w:val="00A51184"/>
    <w:rsid w:val="00A5436C"/>
    <w:rsid w:val="00A72E32"/>
    <w:rsid w:val="00A7405D"/>
    <w:rsid w:val="00A80041"/>
    <w:rsid w:val="00A80CA6"/>
    <w:rsid w:val="00A86030"/>
    <w:rsid w:val="00A94C16"/>
    <w:rsid w:val="00A96177"/>
    <w:rsid w:val="00AA4701"/>
    <w:rsid w:val="00AA6F82"/>
    <w:rsid w:val="00AC08A4"/>
    <w:rsid w:val="00AD4346"/>
    <w:rsid w:val="00AE0B72"/>
    <w:rsid w:val="00AE254C"/>
    <w:rsid w:val="00AE2D88"/>
    <w:rsid w:val="00AE704A"/>
    <w:rsid w:val="00AE7EDF"/>
    <w:rsid w:val="00AF0143"/>
    <w:rsid w:val="00AF3E20"/>
    <w:rsid w:val="00AF520C"/>
    <w:rsid w:val="00B007E6"/>
    <w:rsid w:val="00B00FFD"/>
    <w:rsid w:val="00B0198D"/>
    <w:rsid w:val="00B02BD0"/>
    <w:rsid w:val="00B07CDF"/>
    <w:rsid w:val="00B10F6E"/>
    <w:rsid w:val="00B1304B"/>
    <w:rsid w:val="00B1332C"/>
    <w:rsid w:val="00B165D2"/>
    <w:rsid w:val="00B1734D"/>
    <w:rsid w:val="00B2172E"/>
    <w:rsid w:val="00B30E97"/>
    <w:rsid w:val="00B371A1"/>
    <w:rsid w:val="00B44F80"/>
    <w:rsid w:val="00B47103"/>
    <w:rsid w:val="00B47B2C"/>
    <w:rsid w:val="00B51AD5"/>
    <w:rsid w:val="00B55F31"/>
    <w:rsid w:val="00B61DB6"/>
    <w:rsid w:val="00B635E9"/>
    <w:rsid w:val="00B77A7E"/>
    <w:rsid w:val="00B857AE"/>
    <w:rsid w:val="00B9081D"/>
    <w:rsid w:val="00BA0746"/>
    <w:rsid w:val="00BA4772"/>
    <w:rsid w:val="00BA59DE"/>
    <w:rsid w:val="00BC59A1"/>
    <w:rsid w:val="00BC5FCC"/>
    <w:rsid w:val="00BC7683"/>
    <w:rsid w:val="00BD6E34"/>
    <w:rsid w:val="00BE4309"/>
    <w:rsid w:val="00BE5F62"/>
    <w:rsid w:val="00BF363C"/>
    <w:rsid w:val="00BF4693"/>
    <w:rsid w:val="00BF7E5A"/>
    <w:rsid w:val="00C1494F"/>
    <w:rsid w:val="00C24A7B"/>
    <w:rsid w:val="00C26348"/>
    <w:rsid w:val="00C30EAD"/>
    <w:rsid w:val="00C43FC3"/>
    <w:rsid w:val="00C440F9"/>
    <w:rsid w:val="00C44569"/>
    <w:rsid w:val="00C46719"/>
    <w:rsid w:val="00C546D1"/>
    <w:rsid w:val="00C825D4"/>
    <w:rsid w:val="00C86B6F"/>
    <w:rsid w:val="00C90B66"/>
    <w:rsid w:val="00CB6312"/>
    <w:rsid w:val="00CB79F7"/>
    <w:rsid w:val="00CC0D96"/>
    <w:rsid w:val="00CC23C3"/>
    <w:rsid w:val="00CC3D08"/>
    <w:rsid w:val="00CC55E9"/>
    <w:rsid w:val="00CC6C7F"/>
    <w:rsid w:val="00CC6D45"/>
    <w:rsid w:val="00CE45F5"/>
    <w:rsid w:val="00CF402F"/>
    <w:rsid w:val="00CF4BCE"/>
    <w:rsid w:val="00CF7952"/>
    <w:rsid w:val="00D03090"/>
    <w:rsid w:val="00D033DA"/>
    <w:rsid w:val="00D04F26"/>
    <w:rsid w:val="00D143BF"/>
    <w:rsid w:val="00D31463"/>
    <w:rsid w:val="00D46774"/>
    <w:rsid w:val="00D51F4C"/>
    <w:rsid w:val="00D57017"/>
    <w:rsid w:val="00D57A95"/>
    <w:rsid w:val="00D70052"/>
    <w:rsid w:val="00D71A2A"/>
    <w:rsid w:val="00D71A6F"/>
    <w:rsid w:val="00D93D3C"/>
    <w:rsid w:val="00D94A9B"/>
    <w:rsid w:val="00DC230F"/>
    <w:rsid w:val="00DD2822"/>
    <w:rsid w:val="00DE0D0D"/>
    <w:rsid w:val="00DE3799"/>
    <w:rsid w:val="00DF0577"/>
    <w:rsid w:val="00DF2420"/>
    <w:rsid w:val="00DF3DEB"/>
    <w:rsid w:val="00DF79A6"/>
    <w:rsid w:val="00E0254F"/>
    <w:rsid w:val="00E03F66"/>
    <w:rsid w:val="00E046D6"/>
    <w:rsid w:val="00E04FE5"/>
    <w:rsid w:val="00E0672E"/>
    <w:rsid w:val="00E12A46"/>
    <w:rsid w:val="00E13E0D"/>
    <w:rsid w:val="00E1492F"/>
    <w:rsid w:val="00E24B46"/>
    <w:rsid w:val="00E35A60"/>
    <w:rsid w:val="00E37D19"/>
    <w:rsid w:val="00E41545"/>
    <w:rsid w:val="00E63132"/>
    <w:rsid w:val="00E6399B"/>
    <w:rsid w:val="00E73E92"/>
    <w:rsid w:val="00E75AAB"/>
    <w:rsid w:val="00E77800"/>
    <w:rsid w:val="00E778EC"/>
    <w:rsid w:val="00E842FF"/>
    <w:rsid w:val="00E87355"/>
    <w:rsid w:val="00E87A71"/>
    <w:rsid w:val="00E90C91"/>
    <w:rsid w:val="00E916AD"/>
    <w:rsid w:val="00EA7948"/>
    <w:rsid w:val="00EB5F05"/>
    <w:rsid w:val="00EC52DF"/>
    <w:rsid w:val="00EC5A8B"/>
    <w:rsid w:val="00ED492C"/>
    <w:rsid w:val="00EE44C5"/>
    <w:rsid w:val="00EE77D0"/>
    <w:rsid w:val="00F07015"/>
    <w:rsid w:val="00F102EE"/>
    <w:rsid w:val="00F23539"/>
    <w:rsid w:val="00F2402E"/>
    <w:rsid w:val="00F31F4E"/>
    <w:rsid w:val="00F365C9"/>
    <w:rsid w:val="00F419E6"/>
    <w:rsid w:val="00F41D3F"/>
    <w:rsid w:val="00F42472"/>
    <w:rsid w:val="00F42FFD"/>
    <w:rsid w:val="00F55044"/>
    <w:rsid w:val="00F57102"/>
    <w:rsid w:val="00F63EA7"/>
    <w:rsid w:val="00F64D3B"/>
    <w:rsid w:val="00F74826"/>
    <w:rsid w:val="00FB3C20"/>
    <w:rsid w:val="00FC34C8"/>
    <w:rsid w:val="00FC7FCF"/>
    <w:rsid w:val="00FD4892"/>
    <w:rsid w:val="00FE01EE"/>
    <w:rsid w:val="00FE0558"/>
    <w:rsid w:val="00FF25FE"/>
    <w:rsid w:val="00FF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677BB"/>
  <w15:docId w15:val="{B46BCBF2-66FD-444C-A34E-66E017D9F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423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F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4F26"/>
    <w:rPr>
      <w:rFonts w:ascii="Segoe UI" w:hAnsi="Segoe UI" w:cs="Segoe UI"/>
      <w:sz w:val="18"/>
      <w:szCs w:val="18"/>
      <w:lang w:val="ru-RU"/>
    </w:rPr>
  </w:style>
  <w:style w:type="paragraph" w:styleId="a5">
    <w:name w:val="List Paragraph"/>
    <w:basedOn w:val="a"/>
    <w:uiPriority w:val="34"/>
    <w:qFormat/>
    <w:rsid w:val="007F0879"/>
    <w:pPr>
      <w:spacing w:line="256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F08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0879"/>
    <w:rPr>
      <w:lang w:val="ru-RU"/>
    </w:rPr>
  </w:style>
  <w:style w:type="paragraph" w:styleId="a8">
    <w:name w:val="footer"/>
    <w:basedOn w:val="a"/>
    <w:link w:val="a9"/>
    <w:uiPriority w:val="99"/>
    <w:unhideWhenUsed/>
    <w:rsid w:val="007F08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0879"/>
    <w:rPr>
      <w:lang w:val="ru-RU"/>
    </w:rPr>
  </w:style>
  <w:style w:type="table" w:styleId="aa">
    <w:name w:val="Table Grid"/>
    <w:basedOn w:val="a1"/>
    <w:uiPriority w:val="59"/>
    <w:rsid w:val="00C26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sid w:val="000A3F15"/>
    <w:rPr>
      <w:b/>
      <w:bCs/>
    </w:rPr>
  </w:style>
  <w:style w:type="paragraph" w:customStyle="1" w:styleId="pr">
    <w:name w:val="pr"/>
    <w:basedOn w:val="a"/>
    <w:rsid w:val="000A3F15"/>
    <w:pPr>
      <w:spacing w:after="0" w:line="240" w:lineRule="auto"/>
      <w:jc w:val="right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pc">
    <w:name w:val="pc"/>
    <w:basedOn w:val="a"/>
    <w:rsid w:val="00392AB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392ABB"/>
    <w:rPr>
      <w:rFonts w:ascii="Times New Roman" w:hAnsi="Times New Roman" w:cs="Times New Roman" w:hint="default"/>
      <w:b/>
      <w:bCs/>
      <w:color w:val="000000"/>
    </w:rPr>
  </w:style>
  <w:style w:type="paragraph" w:customStyle="1" w:styleId="pj">
    <w:name w:val="pj"/>
    <w:basedOn w:val="a"/>
    <w:rsid w:val="00310288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basedOn w:val="a0"/>
    <w:rsid w:val="0031028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c">
    <w:name w:val="Hyperlink"/>
    <w:basedOn w:val="a0"/>
    <w:uiPriority w:val="99"/>
    <w:semiHidden/>
    <w:unhideWhenUsed/>
    <w:rsid w:val="007E514F"/>
    <w:rPr>
      <w:color w:val="0000FF"/>
      <w:u w:val="single"/>
    </w:rPr>
  </w:style>
  <w:style w:type="paragraph" w:customStyle="1" w:styleId="p">
    <w:name w:val="p"/>
    <w:basedOn w:val="a"/>
    <w:rsid w:val="007E514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1918</TotalTime>
  <Pages>19</Pages>
  <Words>4587</Words>
  <Characters>26147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 Лазарева</dc:creator>
  <cp:lastModifiedBy>Асия Кульнияз</cp:lastModifiedBy>
  <cp:revision>365</cp:revision>
  <cp:lastPrinted>2026-05-04T04:26:00Z</cp:lastPrinted>
  <dcterms:created xsi:type="dcterms:W3CDTF">2026-04-08T07:11:00Z</dcterms:created>
  <dcterms:modified xsi:type="dcterms:W3CDTF">2026-05-14T06:50:00Z</dcterms:modified>
</cp:coreProperties>
</file>